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13B2" w:rsidR="00C755CE" w:rsidP="0074346D" w:rsidRDefault="008621E9" w14:paraId="4D38B173" w14:textId="18704450">
      <w:pPr>
        <w:autoSpaceDE w:val="0"/>
        <w:autoSpaceDN w:val="0"/>
        <w:adjustRightInd w:val="0"/>
        <w:spacing w:before="240" w:after="140" w:line="211" w:lineRule="atLeast"/>
        <w:ind w:right="-286"/>
        <w:rPr>
          <w:rFonts w:cs="HelveticaNeueLT Std Med"/>
          <w:b/>
          <w:sz w:val="32"/>
          <w:szCs w:val="32"/>
        </w:rPr>
      </w:pPr>
      <w:r w:rsidRPr="009113B2">
        <w:rPr>
          <w:rFonts w:cs="HelveticaNeueLT Std Med"/>
          <w:b/>
          <w:sz w:val="32"/>
          <w:szCs w:val="32"/>
        </w:rPr>
        <w:t>Health and Safety Policy</w:t>
      </w:r>
      <w:r w:rsidR="009A28BE">
        <w:rPr>
          <w:rFonts w:cs="HelveticaNeueLT Std Med"/>
          <w:b/>
          <w:sz w:val="32"/>
          <w:szCs w:val="32"/>
        </w:rPr>
        <w:t xml:space="preserve">   </w:t>
      </w:r>
    </w:p>
    <w:p w:rsidRPr="00A331DE" w:rsidR="00C755CE" w:rsidP="0074346D" w:rsidRDefault="00C755CE" w14:paraId="12FC5F66" w14:textId="2322AAEE">
      <w:pPr>
        <w:ind w:right="-286"/>
        <w:rPr>
          <w:rFonts w:cstheme="minorHAnsi"/>
          <w:b/>
          <w:sz w:val="24"/>
          <w:szCs w:val="24"/>
        </w:rPr>
      </w:pPr>
      <w:r w:rsidRPr="009113B2">
        <w:rPr>
          <w:b/>
          <w:sz w:val="24"/>
          <w:szCs w:val="24"/>
        </w:rPr>
        <w:t xml:space="preserve">1 </w:t>
      </w:r>
      <w:r w:rsidR="009A59CD">
        <w:rPr>
          <w:b/>
          <w:sz w:val="24"/>
          <w:szCs w:val="24"/>
        </w:rPr>
        <w:t xml:space="preserve">   </w:t>
      </w:r>
      <w:r w:rsidR="009A59CD">
        <w:rPr>
          <w:rFonts w:cstheme="minorHAnsi"/>
          <w:b/>
          <w:sz w:val="24"/>
          <w:szCs w:val="24"/>
        </w:rPr>
        <w:t>POLICY STATEMENT</w:t>
      </w:r>
    </w:p>
    <w:p w:rsidRPr="00A331DE" w:rsidR="00C755CE" w:rsidP="326F0F99" w:rsidRDefault="326F0F99" w14:paraId="765144F1" w14:textId="48BAE672">
      <w:pPr>
        <w:ind w:right="-286"/>
        <w:rPr>
          <w:sz w:val="24"/>
          <w:szCs w:val="24"/>
        </w:rPr>
      </w:pPr>
      <w:r w:rsidRPr="326F0F99">
        <w:rPr>
          <w:sz w:val="24"/>
          <w:szCs w:val="24"/>
        </w:rPr>
        <w:t>This is a statement of policy by the named charity about its intentions, for ensuring the health and safety of its employees, residents, visitors and contractors, whilst in communal areas and residents’ accommodation. It is the policy to ensure, so far as is reasonably practicable, to comply with the Health and Safety at Work Act 1974 and all other allied relevant legislation, as appropriate.</w:t>
      </w:r>
    </w:p>
    <w:p w:rsidRPr="00A331DE" w:rsidR="00C755CE" w:rsidP="0074346D" w:rsidRDefault="00A331DE" w14:paraId="26CEBC7A" w14:textId="57EC9BD2">
      <w:pPr>
        <w:ind w:right="-286"/>
        <w:rPr>
          <w:rFonts w:cstheme="minorHAnsi"/>
          <w:b/>
          <w:sz w:val="24"/>
          <w:szCs w:val="24"/>
        </w:rPr>
      </w:pPr>
      <w:r w:rsidRPr="00A331DE">
        <w:rPr>
          <w:rFonts w:cstheme="minorHAnsi"/>
          <w:b/>
          <w:sz w:val="24"/>
          <w:szCs w:val="24"/>
        </w:rPr>
        <w:t>2</w:t>
      </w:r>
      <w:r w:rsidR="009A59CD">
        <w:rPr>
          <w:rFonts w:cstheme="minorHAnsi"/>
          <w:b/>
          <w:sz w:val="24"/>
          <w:szCs w:val="24"/>
        </w:rPr>
        <w:t xml:space="preserve">    </w:t>
      </w:r>
      <w:r w:rsidRPr="00A331DE" w:rsidR="008621E9">
        <w:rPr>
          <w:rFonts w:cstheme="minorHAnsi"/>
          <w:b/>
          <w:sz w:val="24"/>
          <w:szCs w:val="24"/>
        </w:rPr>
        <w:t>O</w:t>
      </w:r>
      <w:r w:rsidRPr="00A331DE" w:rsidR="004F4470">
        <w:rPr>
          <w:rFonts w:cstheme="minorHAnsi"/>
          <w:b/>
          <w:sz w:val="24"/>
          <w:szCs w:val="24"/>
        </w:rPr>
        <w:t>BJECTIVES</w:t>
      </w:r>
    </w:p>
    <w:p w:rsidRPr="00A331DE" w:rsidR="00C755CE" w:rsidP="0074346D" w:rsidRDefault="00C755CE" w14:paraId="64214F96" w14:textId="77777777">
      <w:pPr>
        <w:ind w:right="-286"/>
        <w:rPr>
          <w:rFonts w:cstheme="minorHAnsi"/>
          <w:sz w:val="24"/>
          <w:szCs w:val="24"/>
        </w:rPr>
      </w:pPr>
      <w:proofErr w:type="gramStart"/>
      <w:r w:rsidRPr="00A331DE">
        <w:rPr>
          <w:rFonts w:cstheme="minorHAnsi"/>
          <w:sz w:val="24"/>
          <w:szCs w:val="24"/>
        </w:rPr>
        <w:t>In order to</w:t>
      </w:r>
      <w:proofErr w:type="gramEnd"/>
      <w:r w:rsidRPr="00A331DE">
        <w:rPr>
          <w:rFonts w:cstheme="minorHAnsi"/>
          <w:sz w:val="24"/>
          <w:szCs w:val="24"/>
        </w:rPr>
        <w:t xml:space="preserve"> achieve compliance with the statement of policy the charity has the following objectives:</w:t>
      </w:r>
    </w:p>
    <w:p w:rsidRPr="009A59CD" w:rsidR="00C755CE" w:rsidP="009A59CD" w:rsidRDefault="00C755CE" w14:paraId="6CF72154" w14:textId="07C89F91">
      <w:pPr>
        <w:pStyle w:val="ListParagraph"/>
        <w:numPr>
          <w:ilvl w:val="0"/>
          <w:numId w:val="32"/>
        </w:numPr>
        <w:spacing w:after="0"/>
        <w:ind w:right="-286"/>
        <w:rPr>
          <w:rFonts w:cstheme="minorHAnsi"/>
          <w:sz w:val="24"/>
          <w:szCs w:val="24"/>
        </w:rPr>
      </w:pPr>
      <w:r w:rsidRPr="009A59CD">
        <w:rPr>
          <w:rFonts w:cstheme="minorHAnsi"/>
          <w:sz w:val="24"/>
          <w:szCs w:val="24"/>
        </w:rPr>
        <w:t xml:space="preserve">To set and maintain high standards for health, safety and the protection of the environment </w:t>
      </w:r>
      <w:r w:rsidRPr="009A59CD" w:rsidR="00011691">
        <w:rPr>
          <w:rFonts w:cstheme="minorHAnsi"/>
          <w:sz w:val="24"/>
          <w:szCs w:val="24"/>
        </w:rPr>
        <w:t>in</w:t>
      </w:r>
      <w:r w:rsidRPr="009A59CD">
        <w:rPr>
          <w:rFonts w:cstheme="minorHAnsi"/>
          <w:sz w:val="24"/>
          <w:szCs w:val="24"/>
        </w:rPr>
        <w:t xml:space="preserve"> the </w:t>
      </w:r>
      <w:r w:rsidRPr="009A59CD" w:rsidR="00654E05">
        <w:rPr>
          <w:rFonts w:cstheme="minorHAnsi"/>
          <w:sz w:val="24"/>
          <w:szCs w:val="24"/>
        </w:rPr>
        <w:t xml:space="preserve">  </w:t>
      </w:r>
      <w:proofErr w:type="spellStart"/>
      <w:r w:rsidRPr="009A59CD" w:rsidR="00654E05">
        <w:rPr>
          <w:rFonts w:cstheme="minorHAnsi"/>
          <w:sz w:val="24"/>
          <w:szCs w:val="24"/>
        </w:rPr>
        <w:t>a</w:t>
      </w:r>
      <w:r w:rsidRPr="009A59CD">
        <w:rPr>
          <w:rFonts w:cstheme="minorHAnsi"/>
          <w:sz w:val="24"/>
          <w:szCs w:val="24"/>
        </w:rPr>
        <w:t>lmshouse</w:t>
      </w:r>
      <w:r w:rsidRPr="009A59CD" w:rsidR="00011691">
        <w:rPr>
          <w:rFonts w:cstheme="minorHAnsi"/>
          <w:sz w:val="24"/>
          <w:szCs w:val="24"/>
        </w:rPr>
        <w:t>s</w:t>
      </w:r>
      <w:proofErr w:type="spellEnd"/>
      <w:r w:rsidRPr="009A59CD" w:rsidR="00011691">
        <w:rPr>
          <w:rFonts w:cstheme="minorHAnsi"/>
          <w:sz w:val="24"/>
          <w:szCs w:val="24"/>
        </w:rPr>
        <w:t>, and communal spaces.</w:t>
      </w:r>
    </w:p>
    <w:p w:rsidRPr="009A59CD" w:rsidR="00011691" w:rsidP="009A59CD" w:rsidRDefault="00011691" w14:paraId="625841A3" w14:textId="6F1622E6">
      <w:pPr>
        <w:pStyle w:val="ListParagraph"/>
        <w:numPr>
          <w:ilvl w:val="0"/>
          <w:numId w:val="32"/>
        </w:numPr>
        <w:spacing w:after="0"/>
        <w:ind w:right="-286"/>
        <w:rPr>
          <w:rFonts w:cstheme="minorHAnsi"/>
          <w:sz w:val="24"/>
          <w:szCs w:val="24"/>
        </w:rPr>
      </w:pPr>
      <w:r w:rsidRPr="009A59CD">
        <w:rPr>
          <w:rFonts w:cstheme="minorHAnsi"/>
          <w:sz w:val="24"/>
          <w:szCs w:val="24"/>
        </w:rPr>
        <w:t>Promote the physical health and happiness of our residents.</w:t>
      </w:r>
      <w:r w:rsidRPr="009A59CD">
        <w:rPr>
          <w:rFonts w:cstheme="minorHAnsi"/>
          <w:spacing w:val="1"/>
          <w:sz w:val="24"/>
          <w:szCs w:val="24"/>
        </w:rPr>
        <w:t xml:space="preserve"> </w:t>
      </w:r>
      <w:r w:rsidRPr="009A59CD">
        <w:rPr>
          <w:rFonts w:cstheme="minorHAnsi"/>
          <w:sz w:val="24"/>
          <w:szCs w:val="24"/>
        </w:rPr>
        <w:t>Maintain</w:t>
      </w:r>
      <w:r w:rsidRPr="009A59CD">
        <w:rPr>
          <w:rFonts w:cstheme="minorHAnsi"/>
          <w:spacing w:val="-3"/>
          <w:sz w:val="24"/>
          <w:szCs w:val="24"/>
        </w:rPr>
        <w:t xml:space="preserve"> </w:t>
      </w:r>
      <w:r w:rsidRPr="009A59CD">
        <w:rPr>
          <w:rFonts w:cstheme="minorHAnsi"/>
          <w:sz w:val="24"/>
          <w:szCs w:val="24"/>
        </w:rPr>
        <w:t>a</w:t>
      </w:r>
      <w:r w:rsidRPr="009A59CD">
        <w:rPr>
          <w:rFonts w:cstheme="minorHAnsi"/>
          <w:spacing w:val="-2"/>
          <w:sz w:val="24"/>
          <w:szCs w:val="24"/>
        </w:rPr>
        <w:t xml:space="preserve"> </w:t>
      </w:r>
      <w:r w:rsidRPr="009A59CD">
        <w:rPr>
          <w:rFonts w:cstheme="minorHAnsi"/>
          <w:sz w:val="24"/>
          <w:szCs w:val="24"/>
        </w:rPr>
        <w:t>safe</w:t>
      </w:r>
      <w:r w:rsidRPr="009A59CD">
        <w:rPr>
          <w:rFonts w:cstheme="minorHAnsi"/>
          <w:spacing w:val="-2"/>
          <w:sz w:val="24"/>
          <w:szCs w:val="24"/>
        </w:rPr>
        <w:t xml:space="preserve"> </w:t>
      </w:r>
      <w:r w:rsidRPr="009A59CD">
        <w:rPr>
          <w:rFonts w:cstheme="minorHAnsi"/>
          <w:sz w:val="24"/>
          <w:szCs w:val="24"/>
        </w:rPr>
        <w:t>home</w:t>
      </w:r>
      <w:r w:rsidRPr="009A59CD">
        <w:rPr>
          <w:rFonts w:cstheme="minorHAnsi"/>
          <w:spacing w:val="-3"/>
          <w:sz w:val="24"/>
          <w:szCs w:val="24"/>
        </w:rPr>
        <w:t xml:space="preserve"> </w:t>
      </w:r>
      <w:r w:rsidRPr="009A59CD">
        <w:rPr>
          <w:rFonts w:cstheme="minorHAnsi"/>
          <w:sz w:val="24"/>
          <w:szCs w:val="24"/>
        </w:rPr>
        <w:t>for</w:t>
      </w:r>
      <w:r w:rsidRPr="009A59CD">
        <w:rPr>
          <w:rFonts w:cstheme="minorHAnsi"/>
          <w:spacing w:val="-2"/>
          <w:sz w:val="24"/>
          <w:szCs w:val="24"/>
        </w:rPr>
        <w:t xml:space="preserve"> </w:t>
      </w:r>
      <w:r w:rsidRPr="009A59CD">
        <w:rPr>
          <w:rFonts w:cstheme="minorHAnsi"/>
          <w:sz w:val="24"/>
          <w:szCs w:val="24"/>
        </w:rPr>
        <w:t>residents</w:t>
      </w:r>
      <w:r w:rsidRPr="009A59CD">
        <w:rPr>
          <w:rFonts w:cstheme="minorHAnsi"/>
          <w:spacing w:val="-2"/>
          <w:sz w:val="24"/>
          <w:szCs w:val="24"/>
        </w:rPr>
        <w:t xml:space="preserve"> </w:t>
      </w:r>
      <w:r w:rsidRPr="009A59CD">
        <w:rPr>
          <w:rFonts w:cstheme="minorHAnsi"/>
          <w:sz w:val="24"/>
          <w:szCs w:val="24"/>
        </w:rPr>
        <w:t>in</w:t>
      </w:r>
      <w:r w:rsidRPr="009A59CD">
        <w:rPr>
          <w:rFonts w:cstheme="minorHAnsi"/>
          <w:spacing w:val="-2"/>
          <w:sz w:val="24"/>
          <w:szCs w:val="24"/>
        </w:rPr>
        <w:t xml:space="preserve"> p</w:t>
      </w:r>
      <w:r w:rsidRPr="009A59CD">
        <w:rPr>
          <w:rFonts w:cstheme="minorHAnsi"/>
          <w:sz w:val="24"/>
          <w:szCs w:val="24"/>
        </w:rPr>
        <w:t>rotected</w:t>
      </w:r>
      <w:r w:rsidRPr="009A59CD">
        <w:rPr>
          <w:rFonts w:cstheme="minorHAnsi"/>
          <w:spacing w:val="-3"/>
          <w:sz w:val="24"/>
          <w:szCs w:val="24"/>
        </w:rPr>
        <w:t xml:space="preserve"> </w:t>
      </w:r>
      <w:r w:rsidRPr="009A59CD">
        <w:rPr>
          <w:rFonts w:cstheme="minorHAnsi"/>
          <w:sz w:val="24"/>
          <w:szCs w:val="24"/>
        </w:rPr>
        <w:t>surroundings.</w:t>
      </w:r>
    </w:p>
    <w:p w:rsidRPr="009A59CD" w:rsidR="00A331DE" w:rsidP="326F0F99" w:rsidRDefault="00011691" w14:paraId="54B88683" w14:textId="732937B3">
      <w:pPr>
        <w:pStyle w:val="ListParagraph"/>
        <w:numPr>
          <w:ilvl w:val="0"/>
          <w:numId w:val="32"/>
        </w:numPr>
        <w:spacing w:after="0"/>
        <w:ind w:right="-286"/>
        <w:rPr>
          <w:spacing w:val="1"/>
          <w:sz w:val="24"/>
          <w:szCs w:val="24"/>
        </w:rPr>
      </w:pPr>
      <w:r w:rsidRPr="326F0F99">
        <w:rPr>
          <w:sz w:val="24"/>
          <w:szCs w:val="24"/>
        </w:rPr>
        <w:t>Promote</w:t>
      </w:r>
      <w:r w:rsidRPr="326F0F99">
        <w:rPr>
          <w:spacing w:val="4"/>
          <w:sz w:val="24"/>
          <w:szCs w:val="24"/>
        </w:rPr>
        <w:t xml:space="preserve"> </w:t>
      </w:r>
      <w:r w:rsidRPr="326F0F99">
        <w:rPr>
          <w:sz w:val="24"/>
          <w:szCs w:val="24"/>
        </w:rPr>
        <w:t>friendship</w:t>
      </w:r>
      <w:r w:rsidRPr="326F0F99">
        <w:rPr>
          <w:spacing w:val="4"/>
          <w:sz w:val="24"/>
          <w:szCs w:val="24"/>
        </w:rPr>
        <w:t xml:space="preserve"> </w:t>
      </w:r>
      <w:r w:rsidRPr="326F0F99">
        <w:rPr>
          <w:sz w:val="24"/>
          <w:szCs w:val="24"/>
        </w:rPr>
        <w:t>and</w:t>
      </w:r>
      <w:r w:rsidRPr="326F0F99">
        <w:rPr>
          <w:spacing w:val="4"/>
          <w:sz w:val="24"/>
          <w:szCs w:val="24"/>
        </w:rPr>
        <w:t xml:space="preserve"> </w:t>
      </w:r>
      <w:r w:rsidRPr="326F0F99">
        <w:rPr>
          <w:sz w:val="24"/>
          <w:szCs w:val="24"/>
        </w:rPr>
        <w:t>harmony</w:t>
      </w:r>
      <w:r w:rsidRPr="326F0F99">
        <w:rPr>
          <w:spacing w:val="4"/>
          <w:sz w:val="24"/>
          <w:szCs w:val="24"/>
        </w:rPr>
        <w:t xml:space="preserve"> </w:t>
      </w:r>
      <w:r w:rsidRPr="326F0F99">
        <w:rPr>
          <w:sz w:val="24"/>
          <w:szCs w:val="24"/>
        </w:rPr>
        <w:t>among</w:t>
      </w:r>
      <w:r w:rsidRPr="326F0F99">
        <w:rPr>
          <w:spacing w:val="4"/>
          <w:sz w:val="24"/>
          <w:szCs w:val="24"/>
        </w:rPr>
        <w:t xml:space="preserve"> </w:t>
      </w:r>
      <w:r w:rsidRPr="326F0F99">
        <w:rPr>
          <w:sz w:val="24"/>
          <w:szCs w:val="24"/>
        </w:rPr>
        <w:t>residents</w:t>
      </w:r>
      <w:r w:rsidRPr="326F0F99">
        <w:rPr>
          <w:spacing w:val="4"/>
          <w:sz w:val="24"/>
          <w:szCs w:val="24"/>
        </w:rPr>
        <w:t xml:space="preserve"> </w:t>
      </w:r>
      <w:r w:rsidRPr="326F0F99">
        <w:rPr>
          <w:sz w:val="24"/>
          <w:szCs w:val="24"/>
        </w:rPr>
        <w:t>of</w:t>
      </w:r>
      <w:r w:rsidRPr="326F0F99">
        <w:rPr>
          <w:spacing w:val="4"/>
          <w:sz w:val="24"/>
          <w:szCs w:val="24"/>
        </w:rPr>
        <w:t xml:space="preserve"> </w:t>
      </w:r>
      <w:r w:rsidRPr="326F0F99">
        <w:rPr>
          <w:sz w:val="24"/>
          <w:szCs w:val="24"/>
        </w:rPr>
        <w:t>Ravenstone</w:t>
      </w:r>
      <w:r w:rsidRPr="326F0F99">
        <w:rPr>
          <w:sz w:val="24"/>
          <w:szCs w:val="24"/>
        </w:rPr>
        <w:t xml:space="preserve"> Court / A</w:t>
      </w:r>
      <w:r w:rsidRPr="326F0F99">
        <w:rPr>
          <w:sz w:val="24"/>
          <w:szCs w:val="24"/>
        </w:rPr>
        <w:t>lmshouse</w:t>
      </w:r>
      <w:r w:rsidRPr="326F0F99">
        <w:rPr>
          <w:sz w:val="24"/>
          <w:szCs w:val="24"/>
        </w:rPr>
        <w:t>.</w:t>
      </w:r>
      <w:r w:rsidRPr="326F0F99">
        <w:rPr>
          <w:spacing w:val="1"/>
          <w:sz w:val="24"/>
          <w:szCs w:val="24"/>
        </w:rPr>
        <w:t xml:space="preserve"> </w:t>
      </w:r>
    </w:p>
    <w:p w:rsidRPr="009A59CD" w:rsidR="00011691" w:rsidP="009A59CD" w:rsidRDefault="00011691" w14:paraId="6EDAE566" w14:textId="3C09A6EE">
      <w:pPr>
        <w:pStyle w:val="ListParagraph"/>
        <w:numPr>
          <w:ilvl w:val="0"/>
          <w:numId w:val="32"/>
        </w:numPr>
        <w:spacing w:after="0"/>
        <w:ind w:right="-286"/>
        <w:rPr>
          <w:rFonts w:cstheme="minorHAnsi"/>
          <w:sz w:val="24"/>
          <w:szCs w:val="24"/>
        </w:rPr>
      </w:pPr>
      <w:r w:rsidRPr="009A59CD">
        <w:rPr>
          <w:rFonts w:cstheme="minorHAnsi"/>
          <w:sz w:val="24"/>
          <w:szCs w:val="24"/>
        </w:rPr>
        <w:t>Provide</w:t>
      </w:r>
      <w:r w:rsidRPr="009A59CD">
        <w:rPr>
          <w:rFonts w:cstheme="minorHAnsi"/>
          <w:spacing w:val="-1"/>
          <w:sz w:val="24"/>
          <w:szCs w:val="24"/>
        </w:rPr>
        <w:t xml:space="preserve"> </w:t>
      </w:r>
      <w:r w:rsidRPr="009A59CD">
        <w:rPr>
          <w:rFonts w:cstheme="minorHAnsi"/>
          <w:sz w:val="24"/>
          <w:szCs w:val="24"/>
        </w:rPr>
        <w:t>safe</w:t>
      </w:r>
      <w:r w:rsidRPr="009A59CD">
        <w:rPr>
          <w:rFonts w:cstheme="minorHAnsi"/>
          <w:spacing w:val="-1"/>
          <w:sz w:val="24"/>
          <w:szCs w:val="24"/>
        </w:rPr>
        <w:t xml:space="preserve"> </w:t>
      </w:r>
      <w:r w:rsidRPr="009A59CD">
        <w:rPr>
          <w:rFonts w:cstheme="minorHAnsi"/>
          <w:sz w:val="24"/>
          <w:szCs w:val="24"/>
        </w:rPr>
        <w:t>conditions</w:t>
      </w:r>
      <w:r w:rsidRPr="009A59CD">
        <w:rPr>
          <w:rFonts w:cstheme="minorHAnsi"/>
          <w:spacing w:val="-1"/>
          <w:sz w:val="24"/>
          <w:szCs w:val="24"/>
        </w:rPr>
        <w:t xml:space="preserve"> </w:t>
      </w:r>
      <w:r w:rsidRPr="009A59CD">
        <w:rPr>
          <w:rFonts w:cstheme="minorHAnsi"/>
          <w:sz w:val="24"/>
          <w:szCs w:val="24"/>
        </w:rPr>
        <w:t>on</w:t>
      </w:r>
      <w:r w:rsidRPr="009A59CD">
        <w:rPr>
          <w:rFonts w:cstheme="minorHAnsi"/>
          <w:spacing w:val="-1"/>
          <w:sz w:val="24"/>
          <w:szCs w:val="24"/>
        </w:rPr>
        <w:t xml:space="preserve"> </w:t>
      </w:r>
      <w:r w:rsidRPr="009A59CD">
        <w:rPr>
          <w:rFonts w:cstheme="minorHAnsi"/>
          <w:sz w:val="24"/>
          <w:szCs w:val="24"/>
        </w:rPr>
        <w:t>site</w:t>
      </w:r>
      <w:r w:rsidRPr="009A59CD">
        <w:rPr>
          <w:rFonts w:cstheme="minorHAnsi"/>
          <w:spacing w:val="-1"/>
          <w:sz w:val="24"/>
          <w:szCs w:val="24"/>
        </w:rPr>
        <w:t xml:space="preserve"> </w:t>
      </w:r>
      <w:r w:rsidRPr="009A59CD">
        <w:rPr>
          <w:rFonts w:cstheme="minorHAnsi"/>
          <w:sz w:val="24"/>
          <w:szCs w:val="24"/>
        </w:rPr>
        <w:t>for</w:t>
      </w:r>
      <w:r w:rsidRPr="009A59CD">
        <w:rPr>
          <w:rFonts w:cstheme="minorHAnsi"/>
          <w:spacing w:val="-1"/>
          <w:sz w:val="24"/>
          <w:szCs w:val="24"/>
        </w:rPr>
        <w:t xml:space="preserve"> </w:t>
      </w:r>
      <w:r w:rsidRPr="009A59CD">
        <w:rPr>
          <w:rFonts w:cstheme="minorHAnsi"/>
          <w:sz w:val="24"/>
          <w:szCs w:val="24"/>
        </w:rPr>
        <w:t>all</w:t>
      </w:r>
      <w:r w:rsidRPr="009A59CD">
        <w:rPr>
          <w:rFonts w:cstheme="minorHAnsi"/>
          <w:spacing w:val="-1"/>
          <w:sz w:val="24"/>
          <w:szCs w:val="24"/>
        </w:rPr>
        <w:t xml:space="preserve"> </w:t>
      </w:r>
      <w:r w:rsidRPr="009A59CD">
        <w:rPr>
          <w:rFonts w:cstheme="minorHAnsi"/>
          <w:sz w:val="24"/>
          <w:szCs w:val="24"/>
        </w:rPr>
        <w:t>occupiers,</w:t>
      </w:r>
      <w:r w:rsidRPr="009A59CD">
        <w:rPr>
          <w:rFonts w:cstheme="minorHAnsi"/>
          <w:spacing w:val="-1"/>
          <w:sz w:val="24"/>
          <w:szCs w:val="24"/>
        </w:rPr>
        <w:t xml:space="preserve"> </w:t>
      </w:r>
      <w:r w:rsidRPr="009A59CD">
        <w:rPr>
          <w:rFonts w:cstheme="minorHAnsi"/>
          <w:sz w:val="24"/>
          <w:szCs w:val="24"/>
        </w:rPr>
        <w:t>staff,</w:t>
      </w:r>
      <w:r w:rsidRPr="009A59CD">
        <w:rPr>
          <w:rFonts w:cstheme="minorHAnsi"/>
          <w:spacing w:val="-1"/>
          <w:sz w:val="24"/>
          <w:szCs w:val="24"/>
        </w:rPr>
        <w:t xml:space="preserve"> </w:t>
      </w:r>
      <w:r w:rsidRPr="009A59CD">
        <w:rPr>
          <w:rFonts w:cstheme="minorHAnsi"/>
          <w:sz w:val="24"/>
          <w:szCs w:val="24"/>
        </w:rPr>
        <w:t>visitors</w:t>
      </w:r>
      <w:r w:rsidRPr="009A59CD">
        <w:rPr>
          <w:rFonts w:cstheme="minorHAnsi"/>
          <w:spacing w:val="-1"/>
          <w:sz w:val="24"/>
          <w:szCs w:val="24"/>
        </w:rPr>
        <w:t xml:space="preserve"> </w:t>
      </w:r>
      <w:r w:rsidRPr="009A59CD">
        <w:rPr>
          <w:rFonts w:cstheme="minorHAnsi"/>
          <w:sz w:val="24"/>
          <w:szCs w:val="24"/>
        </w:rPr>
        <w:t>and</w:t>
      </w:r>
      <w:r w:rsidRPr="009A59CD">
        <w:rPr>
          <w:rFonts w:cstheme="minorHAnsi"/>
          <w:spacing w:val="-1"/>
          <w:sz w:val="24"/>
          <w:szCs w:val="24"/>
        </w:rPr>
        <w:t xml:space="preserve"> </w:t>
      </w:r>
      <w:r w:rsidRPr="009A59CD">
        <w:rPr>
          <w:rFonts w:cstheme="minorHAnsi"/>
          <w:sz w:val="24"/>
          <w:szCs w:val="24"/>
        </w:rPr>
        <w:t>contractors.</w:t>
      </w:r>
    </w:p>
    <w:p w:rsidRPr="009A59CD" w:rsidR="00011691" w:rsidP="326F0F99" w:rsidRDefault="00011691" w14:paraId="5E9F7C6E" w14:textId="02683C4A">
      <w:pPr>
        <w:pStyle w:val="ListParagraph"/>
        <w:numPr>
          <w:ilvl w:val="0"/>
          <w:numId w:val="32"/>
        </w:numPr>
        <w:spacing w:after="0"/>
        <w:ind w:right="-286"/>
        <w:rPr>
          <w:sz w:val="24"/>
          <w:szCs w:val="24"/>
        </w:rPr>
      </w:pPr>
      <w:r w:rsidRPr="326F0F99">
        <w:rPr>
          <w:sz w:val="24"/>
          <w:szCs w:val="24"/>
        </w:rPr>
        <w:t>Manage</w:t>
      </w:r>
      <w:r w:rsidRPr="326F0F99">
        <w:rPr>
          <w:spacing w:val="-1"/>
          <w:sz w:val="24"/>
          <w:szCs w:val="24"/>
        </w:rPr>
        <w:t xml:space="preserve"> </w:t>
      </w:r>
      <w:r w:rsidRPr="326F0F99">
        <w:rPr>
          <w:sz w:val="24"/>
          <w:szCs w:val="24"/>
        </w:rPr>
        <w:t>Health</w:t>
      </w:r>
      <w:r w:rsidRPr="326F0F99">
        <w:rPr>
          <w:spacing w:val="-1"/>
          <w:sz w:val="24"/>
          <w:szCs w:val="24"/>
        </w:rPr>
        <w:t xml:space="preserve"> </w:t>
      </w:r>
      <w:r w:rsidRPr="326F0F99">
        <w:rPr>
          <w:sz w:val="24"/>
          <w:szCs w:val="24"/>
        </w:rPr>
        <w:t>&amp;</w:t>
      </w:r>
      <w:r w:rsidRPr="326F0F99">
        <w:rPr>
          <w:spacing w:val="-1"/>
          <w:sz w:val="24"/>
          <w:szCs w:val="24"/>
        </w:rPr>
        <w:t xml:space="preserve"> </w:t>
      </w:r>
      <w:r w:rsidRPr="326F0F99">
        <w:rPr>
          <w:sz w:val="24"/>
          <w:szCs w:val="24"/>
        </w:rPr>
        <w:t>Safety</w:t>
      </w:r>
      <w:r w:rsidRPr="326F0F99">
        <w:rPr>
          <w:spacing w:val="-1"/>
          <w:sz w:val="24"/>
          <w:szCs w:val="24"/>
        </w:rPr>
        <w:t xml:space="preserve"> </w:t>
      </w:r>
      <w:r w:rsidRPr="326F0F99">
        <w:rPr>
          <w:sz w:val="24"/>
          <w:szCs w:val="24"/>
        </w:rPr>
        <w:t>risks</w:t>
      </w:r>
      <w:r w:rsidRPr="326F0F99">
        <w:rPr>
          <w:spacing w:val="-1"/>
          <w:sz w:val="24"/>
          <w:szCs w:val="24"/>
        </w:rPr>
        <w:t xml:space="preserve"> </w:t>
      </w:r>
      <w:r w:rsidRPr="326F0F99">
        <w:rPr>
          <w:sz w:val="24"/>
          <w:szCs w:val="24"/>
        </w:rPr>
        <w:t>on</w:t>
      </w:r>
      <w:r w:rsidRPr="326F0F99">
        <w:rPr>
          <w:spacing w:val="-1"/>
          <w:sz w:val="24"/>
          <w:szCs w:val="24"/>
        </w:rPr>
        <w:t xml:space="preserve"> </w:t>
      </w:r>
      <w:r w:rsidRPr="326F0F99">
        <w:rPr>
          <w:sz w:val="24"/>
          <w:szCs w:val="24"/>
        </w:rPr>
        <w:t>site</w:t>
      </w:r>
      <w:r w:rsidRPr="326F0F99">
        <w:rPr>
          <w:spacing w:val="-1"/>
          <w:sz w:val="24"/>
          <w:szCs w:val="24"/>
        </w:rPr>
        <w:t xml:space="preserve"> </w:t>
      </w:r>
      <w:r w:rsidRPr="326F0F99">
        <w:rPr>
          <w:sz w:val="24"/>
          <w:szCs w:val="24"/>
        </w:rPr>
        <w:t>and</w:t>
      </w:r>
      <w:r w:rsidRPr="326F0F99">
        <w:rPr>
          <w:spacing w:val="-1"/>
          <w:sz w:val="24"/>
          <w:szCs w:val="24"/>
        </w:rPr>
        <w:t xml:space="preserve"> </w:t>
      </w:r>
      <w:r w:rsidRPr="326F0F99">
        <w:rPr>
          <w:sz w:val="24"/>
          <w:szCs w:val="24"/>
        </w:rPr>
        <w:t>maintain</w:t>
      </w:r>
      <w:r w:rsidRPr="326F0F99">
        <w:rPr>
          <w:spacing w:val="-1"/>
          <w:sz w:val="24"/>
          <w:szCs w:val="24"/>
        </w:rPr>
        <w:t xml:space="preserve"> </w:t>
      </w:r>
      <w:r w:rsidRPr="326F0F99">
        <w:rPr>
          <w:sz w:val="24"/>
          <w:szCs w:val="24"/>
        </w:rPr>
        <w:t>the</w:t>
      </w:r>
      <w:r w:rsidRPr="326F0F99">
        <w:rPr>
          <w:spacing w:val="-1"/>
          <w:sz w:val="24"/>
          <w:szCs w:val="24"/>
        </w:rPr>
        <w:t xml:space="preserve"> </w:t>
      </w:r>
      <w:r w:rsidRPr="326F0F99">
        <w:rPr>
          <w:sz w:val="24"/>
          <w:szCs w:val="24"/>
        </w:rPr>
        <w:t>property</w:t>
      </w:r>
      <w:r w:rsidRPr="326F0F99">
        <w:rPr>
          <w:spacing w:val="-1"/>
          <w:sz w:val="24"/>
          <w:szCs w:val="24"/>
        </w:rPr>
        <w:t xml:space="preserve"> </w:t>
      </w:r>
      <w:r w:rsidRPr="326F0F99">
        <w:rPr>
          <w:sz w:val="24"/>
          <w:szCs w:val="24"/>
        </w:rPr>
        <w:t>in</w:t>
      </w:r>
      <w:r w:rsidRPr="326F0F99">
        <w:rPr>
          <w:spacing w:val="-1"/>
          <w:sz w:val="24"/>
          <w:szCs w:val="24"/>
        </w:rPr>
        <w:t xml:space="preserve"> </w:t>
      </w:r>
      <w:r w:rsidRPr="326F0F99">
        <w:rPr>
          <w:sz w:val="24"/>
          <w:szCs w:val="24"/>
        </w:rPr>
        <w:t>safe</w:t>
      </w:r>
      <w:r w:rsidRPr="326F0F99">
        <w:rPr>
          <w:spacing w:val="-1"/>
          <w:sz w:val="24"/>
          <w:szCs w:val="24"/>
        </w:rPr>
        <w:t xml:space="preserve"> </w:t>
      </w:r>
      <w:r w:rsidRPr="326F0F99">
        <w:rPr>
          <w:sz w:val="24"/>
          <w:szCs w:val="24"/>
        </w:rPr>
        <w:t>condition</w:t>
      </w:r>
      <w:r w:rsidRPr="326F0F99">
        <w:rPr>
          <w:spacing w:val="-1"/>
          <w:sz w:val="24"/>
          <w:szCs w:val="24"/>
        </w:rPr>
        <w:t xml:space="preserve"> </w:t>
      </w:r>
      <w:r w:rsidRPr="326F0F99">
        <w:rPr>
          <w:sz w:val="24"/>
          <w:szCs w:val="24"/>
        </w:rPr>
        <w:t>in</w:t>
      </w:r>
      <w:r w:rsidRPr="326F0F99">
        <w:rPr>
          <w:spacing w:val="-1"/>
          <w:sz w:val="24"/>
          <w:szCs w:val="24"/>
        </w:rPr>
        <w:t xml:space="preserve"> </w:t>
      </w:r>
      <w:r w:rsidRPr="326F0F99">
        <w:rPr>
          <w:sz w:val="24"/>
          <w:szCs w:val="24"/>
        </w:rPr>
        <w:t>accordance</w:t>
      </w:r>
      <w:r w:rsidRPr="326F0F99">
        <w:rPr>
          <w:spacing w:val="-1"/>
          <w:sz w:val="24"/>
          <w:szCs w:val="24"/>
        </w:rPr>
        <w:t xml:space="preserve"> </w:t>
      </w:r>
      <w:r w:rsidRPr="326F0F99">
        <w:rPr>
          <w:sz w:val="24"/>
          <w:szCs w:val="24"/>
        </w:rPr>
        <w:t>with</w:t>
      </w:r>
      <w:r w:rsidRPr="326F0F99">
        <w:rPr>
          <w:spacing w:val="-1"/>
          <w:sz w:val="24"/>
          <w:szCs w:val="24"/>
        </w:rPr>
        <w:t xml:space="preserve"> </w:t>
      </w:r>
      <w:r w:rsidRPr="326F0F99">
        <w:rPr>
          <w:sz w:val="24"/>
          <w:szCs w:val="24"/>
        </w:rPr>
        <w:t>legal</w:t>
      </w:r>
      <w:r w:rsidRPr="326F0F99" w:rsidR="326F0F99">
        <w:rPr>
          <w:sz w:val="24"/>
          <w:szCs w:val="24"/>
        </w:rPr>
        <w:t xml:space="preserve"> </w:t>
      </w:r>
      <w:r w:rsidRPr="326F0F99">
        <w:rPr>
          <w:sz w:val="24"/>
          <w:szCs w:val="24"/>
        </w:rPr>
        <w:t>and</w:t>
      </w:r>
      <w:r w:rsidRPr="326F0F99">
        <w:rPr>
          <w:spacing w:val="-1"/>
          <w:sz w:val="24"/>
          <w:szCs w:val="24"/>
        </w:rPr>
        <w:t xml:space="preserve"> </w:t>
      </w:r>
      <w:r w:rsidRPr="326F0F99">
        <w:rPr>
          <w:sz w:val="24"/>
          <w:szCs w:val="24"/>
        </w:rPr>
        <w:t>regulatory</w:t>
      </w:r>
      <w:r w:rsidRPr="326F0F99">
        <w:rPr>
          <w:spacing w:val="-1"/>
          <w:sz w:val="24"/>
          <w:szCs w:val="24"/>
        </w:rPr>
        <w:t xml:space="preserve"> </w:t>
      </w:r>
      <w:r w:rsidRPr="326F0F99">
        <w:rPr>
          <w:sz w:val="24"/>
          <w:szCs w:val="24"/>
        </w:rPr>
        <w:t>requirements.</w:t>
      </w:r>
    </w:p>
    <w:p w:rsidRPr="009A59CD" w:rsidR="00A331DE" w:rsidP="009A59CD" w:rsidRDefault="00011691" w14:paraId="0C05B59D" w14:textId="3298BC5B">
      <w:pPr>
        <w:pStyle w:val="ListParagraph"/>
        <w:numPr>
          <w:ilvl w:val="0"/>
          <w:numId w:val="32"/>
        </w:numPr>
        <w:spacing w:after="0"/>
        <w:ind w:right="-286"/>
        <w:rPr>
          <w:rFonts w:cstheme="minorHAnsi"/>
          <w:sz w:val="24"/>
          <w:szCs w:val="24"/>
        </w:rPr>
      </w:pPr>
      <w:r w:rsidRPr="009A59CD">
        <w:rPr>
          <w:rFonts w:cstheme="minorHAnsi"/>
          <w:sz w:val="24"/>
          <w:szCs w:val="24"/>
        </w:rPr>
        <w:t>Implement</w:t>
      </w:r>
      <w:r w:rsidRPr="009A59CD">
        <w:rPr>
          <w:rFonts w:cstheme="minorHAnsi"/>
          <w:spacing w:val="-1"/>
          <w:sz w:val="24"/>
          <w:szCs w:val="24"/>
        </w:rPr>
        <w:t xml:space="preserve"> </w:t>
      </w:r>
      <w:r w:rsidRPr="009A59CD">
        <w:rPr>
          <w:rFonts w:cstheme="minorHAnsi"/>
          <w:sz w:val="24"/>
          <w:szCs w:val="24"/>
        </w:rPr>
        <w:t>emergency</w:t>
      </w:r>
      <w:r w:rsidRPr="009A59CD">
        <w:rPr>
          <w:rFonts w:cstheme="minorHAnsi"/>
          <w:spacing w:val="-1"/>
          <w:sz w:val="24"/>
          <w:szCs w:val="24"/>
        </w:rPr>
        <w:t xml:space="preserve"> </w:t>
      </w:r>
      <w:r w:rsidRPr="009A59CD">
        <w:rPr>
          <w:rFonts w:cstheme="minorHAnsi"/>
          <w:sz w:val="24"/>
          <w:szCs w:val="24"/>
        </w:rPr>
        <w:t>procedures</w:t>
      </w:r>
      <w:r w:rsidRPr="009A59CD">
        <w:rPr>
          <w:rFonts w:cstheme="minorHAnsi"/>
          <w:spacing w:val="-1"/>
          <w:sz w:val="24"/>
          <w:szCs w:val="24"/>
        </w:rPr>
        <w:t xml:space="preserve"> </w:t>
      </w:r>
      <w:r w:rsidRPr="009A59CD">
        <w:rPr>
          <w:rFonts w:cstheme="minorHAnsi"/>
          <w:sz w:val="24"/>
          <w:szCs w:val="24"/>
        </w:rPr>
        <w:t>including</w:t>
      </w:r>
      <w:r w:rsidRPr="009A59CD">
        <w:rPr>
          <w:rFonts w:cstheme="minorHAnsi"/>
          <w:spacing w:val="-1"/>
          <w:sz w:val="24"/>
          <w:szCs w:val="24"/>
        </w:rPr>
        <w:t xml:space="preserve"> </w:t>
      </w:r>
      <w:r w:rsidRPr="009A59CD">
        <w:rPr>
          <w:rFonts w:cstheme="minorHAnsi"/>
          <w:sz w:val="24"/>
          <w:szCs w:val="24"/>
        </w:rPr>
        <w:t>evacuation</w:t>
      </w:r>
      <w:r w:rsidRPr="009A59CD">
        <w:rPr>
          <w:rFonts w:cstheme="minorHAnsi"/>
          <w:spacing w:val="-1"/>
          <w:sz w:val="24"/>
          <w:szCs w:val="24"/>
        </w:rPr>
        <w:t xml:space="preserve"> </w:t>
      </w:r>
      <w:r w:rsidRPr="009A59CD">
        <w:rPr>
          <w:rFonts w:cstheme="minorHAnsi"/>
          <w:sz w:val="24"/>
          <w:szCs w:val="24"/>
        </w:rPr>
        <w:t>in</w:t>
      </w:r>
      <w:r w:rsidRPr="009A59CD">
        <w:rPr>
          <w:rFonts w:cstheme="minorHAnsi"/>
          <w:spacing w:val="-1"/>
          <w:sz w:val="24"/>
          <w:szCs w:val="24"/>
        </w:rPr>
        <w:t xml:space="preserve"> </w:t>
      </w:r>
      <w:r w:rsidRPr="009A59CD">
        <w:rPr>
          <w:rFonts w:cstheme="minorHAnsi"/>
          <w:sz w:val="24"/>
          <w:szCs w:val="24"/>
        </w:rPr>
        <w:t>case</w:t>
      </w:r>
      <w:r w:rsidRPr="009A59CD">
        <w:rPr>
          <w:rFonts w:cstheme="minorHAnsi"/>
          <w:spacing w:val="-1"/>
          <w:sz w:val="24"/>
          <w:szCs w:val="24"/>
        </w:rPr>
        <w:t xml:space="preserve"> </w:t>
      </w:r>
      <w:r w:rsidRPr="009A59CD">
        <w:rPr>
          <w:rFonts w:cstheme="minorHAnsi"/>
          <w:sz w:val="24"/>
          <w:szCs w:val="24"/>
        </w:rPr>
        <w:t>of</w:t>
      </w:r>
      <w:r w:rsidRPr="009A59CD">
        <w:rPr>
          <w:rFonts w:cstheme="minorHAnsi"/>
          <w:spacing w:val="-1"/>
          <w:sz w:val="24"/>
          <w:szCs w:val="24"/>
        </w:rPr>
        <w:t xml:space="preserve"> </w:t>
      </w:r>
      <w:r w:rsidRPr="009A59CD">
        <w:rPr>
          <w:rFonts w:cstheme="minorHAnsi"/>
          <w:sz w:val="24"/>
          <w:szCs w:val="24"/>
        </w:rPr>
        <w:t>fire</w:t>
      </w:r>
      <w:r w:rsidRPr="009A59CD">
        <w:rPr>
          <w:rFonts w:cstheme="minorHAnsi"/>
          <w:spacing w:val="-1"/>
          <w:sz w:val="24"/>
          <w:szCs w:val="24"/>
        </w:rPr>
        <w:t xml:space="preserve"> </w:t>
      </w:r>
      <w:r w:rsidRPr="009A59CD">
        <w:rPr>
          <w:rFonts w:cstheme="minorHAnsi"/>
          <w:sz w:val="24"/>
          <w:szCs w:val="24"/>
        </w:rPr>
        <w:t>or</w:t>
      </w:r>
      <w:r w:rsidRPr="009A59CD">
        <w:rPr>
          <w:rFonts w:cstheme="minorHAnsi"/>
          <w:spacing w:val="-1"/>
          <w:sz w:val="24"/>
          <w:szCs w:val="24"/>
        </w:rPr>
        <w:t xml:space="preserve"> </w:t>
      </w:r>
      <w:proofErr w:type="gramStart"/>
      <w:r w:rsidRPr="009A59CD">
        <w:rPr>
          <w:rFonts w:cstheme="minorHAnsi"/>
          <w:sz w:val="24"/>
          <w:szCs w:val="24"/>
        </w:rPr>
        <w:t>other</w:t>
      </w:r>
      <w:proofErr w:type="gramEnd"/>
      <w:r w:rsidRPr="009A59CD">
        <w:rPr>
          <w:rFonts w:cstheme="minorHAnsi"/>
          <w:spacing w:val="-1"/>
          <w:sz w:val="24"/>
          <w:szCs w:val="24"/>
        </w:rPr>
        <w:t xml:space="preserve"> </w:t>
      </w:r>
      <w:r w:rsidRPr="009A59CD">
        <w:rPr>
          <w:rFonts w:cstheme="minorHAnsi"/>
          <w:sz w:val="24"/>
          <w:szCs w:val="24"/>
        </w:rPr>
        <w:t>significant</w:t>
      </w:r>
      <w:r w:rsidRPr="009A59CD">
        <w:rPr>
          <w:rFonts w:cstheme="minorHAnsi"/>
          <w:spacing w:val="-1"/>
          <w:sz w:val="24"/>
          <w:szCs w:val="24"/>
        </w:rPr>
        <w:t xml:space="preserve"> </w:t>
      </w:r>
      <w:r w:rsidRPr="009A59CD">
        <w:rPr>
          <w:rFonts w:cstheme="minorHAnsi"/>
          <w:sz w:val="24"/>
          <w:szCs w:val="24"/>
        </w:rPr>
        <w:t>incident</w:t>
      </w:r>
      <w:r w:rsidRPr="009A59CD" w:rsidR="00A331DE">
        <w:rPr>
          <w:rFonts w:cstheme="minorHAnsi"/>
          <w:sz w:val="24"/>
          <w:szCs w:val="24"/>
        </w:rPr>
        <w:t>.</w:t>
      </w:r>
    </w:p>
    <w:p w:rsidRPr="009A59CD" w:rsidR="00011691" w:rsidP="009A59CD" w:rsidRDefault="00A331DE" w14:paraId="5D864386" w14:textId="62A9A5CE">
      <w:pPr>
        <w:pStyle w:val="ListParagraph"/>
        <w:numPr>
          <w:ilvl w:val="0"/>
          <w:numId w:val="32"/>
        </w:numPr>
        <w:spacing w:after="0"/>
        <w:ind w:right="-286"/>
        <w:rPr>
          <w:rFonts w:cstheme="minorHAnsi"/>
          <w:sz w:val="24"/>
          <w:szCs w:val="24"/>
        </w:rPr>
      </w:pPr>
      <w:r w:rsidRPr="009A59CD">
        <w:rPr>
          <w:rFonts w:cstheme="minorHAnsi"/>
          <w:sz w:val="24"/>
          <w:szCs w:val="24"/>
        </w:rPr>
        <w:t>R</w:t>
      </w:r>
      <w:r w:rsidRPr="009A59CD" w:rsidR="00011691">
        <w:rPr>
          <w:rFonts w:cstheme="minorHAnsi"/>
          <w:sz w:val="24"/>
          <w:szCs w:val="24"/>
        </w:rPr>
        <w:t>eview</w:t>
      </w:r>
      <w:r w:rsidRPr="009A59CD" w:rsidR="00011691">
        <w:rPr>
          <w:rFonts w:cstheme="minorHAnsi"/>
          <w:spacing w:val="-1"/>
          <w:sz w:val="24"/>
          <w:szCs w:val="24"/>
        </w:rPr>
        <w:t xml:space="preserve"> </w:t>
      </w:r>
      <w:r w:rsidRPr="009A59CD" w:rsidR="00011691">
        <w:rPr>
          <w:rFonts w:cstheme="minorHAnsi"/>
          <w:sz w:val="24"/>
          <w:szCs w:val="24"/>
        </w:rPr>
        <w:t>and</w:t>
      </w:r>
      <w:r w:rsidRPr="009A59CD" w:rsidR="00011691">
        <w:rPr>
          <w:rFonts w:cstheme="minorHAnsi"/>
          <w:spacing w:val="-1"/>
          <w:sz w:val="24"/>
          <w:szCs w:val="24"/>
        </w:rPr>
        <w:t xml:space="preserve"> </w:t>
      </w:r>
      <w:r w:rsidRPr="009A59CD" w:rsidR="00011691">
        <w:rPr>
          <w:rFonts w:cstheme="minorHAnsi"/>
          <w:sz w:val="24"/>
          <w:szCs w:val="24"/>
        </w:rPr>
        <w:t>revise</w:t>
      </w:r>
      <w:r w:rsidRPr="009A59CD" w:rsidR="00011691">
        <w:rPr>
          <w:rFonts w:cstheme="minorHAnsi"/>
          <w:spacing w:val="-1"/>
          <w:sz w:val="24"/>
          <w:szCs w:val="24"/>
        </w:rPr>
        <w:t xml:space="preserve"> </w:t>
      </w:r>
      <w:r w:rsidRPr="009A59CD" w:rsidR="00011691">
        <w:rPr>
          <w:rFonts w:cstheme="minorHAnsi"/>
          <w:sz w:val="24"/>
          <w:szCs w:val="24"/>
        </w:rPr>
        <w:t>this</w:t>
      </w:r>
      <w:r w:rsidRPr="009A59CD" w:rsidR="00011691">
        <w:rPr>
          <w:rFonts w:cstheme="minorHAnsi"/>
          <w:spacing w:val="-1"/>
          <w:sz w:val="24"/>
          <w:szCs w:val="24"/>
        </w:rPr>
        <w:t xml:space="preserve"> </w:t>
      </w:r>
      <w:r w:rsidRPr="009A59CD" w:rsidR="00011691">
        <w:rPr>
          <w:rFonts w:cstheme="minorHAnsi"/>
          <w:sz w:val="24"/>
          <w:szCs w:val="24"/>
        </w:rPr>
        <w:t>policy</w:t>
      </w:r>
      <w:r w:rsidRPr="009A59CD" w:rsidR="00011691">
        <w:rPr>
          <w:rFonts w:cstheme="minorHAnsi"/>
          <w:spacing w:val="-1"/>
          <w:sz w:val="24"/>
          <w:szCs w:val="24"/>
        </w:rPr>
        <w:t xml:space="preserve"> </w:t>
      </w:r>
      <w:r w:rsidRPr="009A59CD" w:rsidR="00011691">
        <w:rPr>
          <w:rFonts w:cstheme="minorHAnsi"/>
          <w:sz w:val="24"/>
          <w:szCs w:val="24"/>
        </w:rPr>
        <w:t>regularly.</w:t>
      </w:r>
    </w:p>
    <w:p w:rsidRPr="008B40A5" w:rsidR="00126EB1" w:rsidP="0074346D" w:rsidRDefault="00126EB1" w14:paraId="7E6CCB1C" w14:textId="77777777">
      <w:pPr>
        <w:spacing w:after="0"/>
        <w:ind w:left="567" w:right="-286" w:hanging="567"/>
        <w:rPr>
          <w:rFonts w:cstheme="minorHAnsi"/>
          <w:sz w:val="16"/>
          <w:szCs w:val="16"/>
        </w:rPr>
      </w:pPr>
    </w:p>
    <w:p w:rsidRPr="00A331DE" w:rsidR="00C755CE" w:rsidP="0074346D" w:rsidRDefault="00A331DE" w14:paraId="5E1F2B82" w14:textId="0AB7D7B8">
      <w:pPr>
        <w:ind w:right="-286"/>
        <w:rPr>
          <w:rFonts w:cstheme="minorHAnsi"/>
          <w:b/>
          <w:sz w:val="24"/>
          <w:szCs w:val="24"/>
        </w:rPr>
      </w:pPr>
      <w:r w:rsidRPr="00A331DE">
        <w:rPr>
          <w:rFonts w:cstheme="minorHAnsi"/>
          <w:b/>
          <w:sz w:val="24"/>
          <w:szCs w:val="24"/>
        </w:rPr>
        <w:t>3</w:t>
      </w:r>
      <w:r w:rsidR="009A59CD">
        <w:rPr>
          <w:rFonts w:cstheme="minorHAnsi"/>
          <w:b/>
          <w:sz w:val="24"/>
          <w:szCs w:val="24"/>
        </w:rPr>
        <w:t xml:space="preserve">    </w:t>
      </w:r>
      <w:r w:rsidRPr="00A331DE" w:rsidR="004F4470">
        <w:rPr>
          <w:rFonts w:cstheme="minorHAnsi"/>
          <w:b/>
          <w:sz w:val="24"/>
          <w:szCs w:val="24"/>
        </w:rPr>
        <w:t>RESPONSIBILITIES</w:t>
      </w:r>
    </w:p>
    <w:p w:rsidRPr="00A331DE" w:rsidR="00C755CE" w:rsidP="0074346D" w:rsidRDefault="00A331DE" w14:paraId="41E5F35D" w14:textId="7FA0B84F">
      <w:pPr>
        <w:ind w:right="-286"/>
        <w:rPr>
          <w:rFonts w:cstheme="minorHAnsi"/>
          <w:sz w:val="24"/>
          <w:szCs w:val="24"/>
        </w:rPr>
      </w:pPr>
      <w:r w:rsidRPr="00A331DE">
        <w:rPr>
          <w:rFonts w:cstheme="minorHAnsi"/>
          <w:b/>
          <w:sz w:val="24"/>
          <w:szCs w:val="24"/>
        </w:rPr>
        <w:t>3</w:t>
      </w:r>
      <w:r w:rsidRPr="00A331DE" w:rsidR="00C755CE">
        <w:rPr>
          <w:rFonts w:cstheme="minorHAnsi"/>
          <w:b/>
          <w:sz w:val="24"/>
          <w:szCs w:val="24"/>
        </w:rPr>
        <w:t>.1</w:t>
      </w:r>
      <w:r w:rsidRPr="00A331DE" w:rsidR="00C755CE">
        <w:rPr>
          <w:rFonts w:cstheme="minorHAnsi"/>
          <w:sz w:val="24"/>
          <w:szCs w:val="24"/>
        </w:rPr>
        <w:t xml:space="preserve"> </w:t>
      </w:r>
      <w:r w:rsidR="008B40A5">
        <w:rPr>
          <w:rFonts w:cstheme="minorHAnsi"/>
          <w:sz w:val="24"/>
          <w:szCs w:val="24"/>
        </w:rPr>
        <w:t xml:space="preserve">     </w:t>
      </w:r>
      <w:r w:rsidRPr="00A331DE" w:rsidR="00C755CE">
        <w:rPr>
          <w:rFonts w:cstheme="minorHAnsi"/>
          <w:b/>
          <w:bCs/>
          <w:sz w:val="24"/>
          <w:szCs w:val="24"/>
        </w:rPr>
        <w:t>Board of Trustees</w:t>
      </w:r>
    </w:p>
    <w:p w:rsidRPr="00A331DE" w:rsidR="00C755CE" w:rsidP="682A7D50" w:rsidRDefault="00C755CE" w14:paraId="3C6F1E62" w14:textId="38672361">
      <w:pPr>
        <w:ind w:left="284" w:right="-286"/>
        <w:rPr>
          <w:rFonts w:cs="Calibri" w:cstheme="minorAscii"/>
          <w:sz w:val="24"/>
          <w:szCs w:val="24"/>
        </w:rPr>
      </w:pPr>
      <w:r w:rsidRPr="682A7D50" w:rsidR="682A7D50">
        <w:rPr>
          <w:rFonts w:cs="Calibri" w:cstheme="minorAscii"/>
          <w:b w:val="1"/>
          <w:bCs w:val="1"/>
          <w:sz w:val="24"/>
          <w:szCs w:val="24"/>
        </w:rPr>
        <w:t xml:space="preserve">The Comittee of </w:t>
      </w:r>
      <w:r w:rsidRPr="682A7D50" w:rsidR="682A7D50">
        <w:rPr>
          <w:rFonts w:cs="Calibri" w:cstheme="minorAscii"/>
          <w:b w:val="1"/>
          <w:bCs w:val="1"/>
          <w:sz w:val="24"/>
          <w:szCs w:val="24"/>
        </w:rPr>
        <w:t>Trustees  (</w:t>
      </w:r>
      <w:r w:rsidRPr="682A7D50" w:rsidR="682A7D50">
        <w:rPr>
          <w:rFonts w:cs="Calibri" w:cstheme="minorAscii"/>
          <w:b w:val="1"/>
          <w:bCs w:val="1"/>
          <w:sz w:val="24"/>
          <w:szCs w:val="24"/>
        </w:rPr>
        <w:t xml:space="preserve">‘Board’) </w:t>
      </w:r>
      <w:r w:rsidRPr="682A7D50" w:rsidR="682A7D50">
        <w:rPr>
          <w:rFonts w:cs="Calibri" w:cstheme="minorAscii"/>
          <w:b w:val="1"/>
          <w:bCs w:val="1"/>
          <w:sz w:val="24"/>
          <w:szCs w:val="24"/>
        </w:rPr>
        <w:t>are responsible for</w:t>
      </w:r>
      <w:r w:rsidRPr="682A7D50" w:rsidR="682A7D50">
        <w:rPr>
          <w:rFonts w:cs="Calibri" w:cstheme="minorAscii"/>
          <w:b w:val="1"/>
          <w:bCs w:val="1"/>
          <w:sz w:val="24"/>
          <w:szCs w:val="24"/>
        </w:rPr>
        <w:t xml:space="preserve"> </w:t>
      </w:r>
      <w:r w:rsidRPr="682A7D50" w:rsidR="682A7D50">
        <w:rPr>
          <w:rFonts w:cs="Calibri" w:cstheme="minorAscii"/>
          <w:b w:val="1"/>
          <w:bCs w:val="1"/>
          <w:sz w:val="24"/>
          <w:szCs w:val="24"/>
        </w:rPr>
        <w:t>establishing</w:t>
      </w:r>
      <w:r w:rsidRPr="682A7D50" w:rsidR="682A7D50">
        <w:rPr>
          <w:rFonts w:cs="Calibri" w:cstheme="minorAscii"/>
          <w:b w:val="1"/>
          <w:bCs w:val="1"/>
          <w:sz w:val="24"/>
          <w:szCs w:val="24"/>
        </w:rPr>
        <w:t xml:space="preserve"> the overall Health and Safety Policy for the charity and have ultimate responsibility for all health and safety matters. </w:t>
      </w:r>
      <w:r w:rsidRPr="682A7D50" w:rsidR="682A7D50">
        <w:rPr>
          <w:rFonts w:cs="Calibri" w:cstheme="minorAscii"/>
          <w:sz w:val="24"/>
          <w:szCs w:val="24"/>
        </w:rPr>
        <w:t>This involves:</w:t>
      </w:r>
    </w:p>
    <w:p w:rsidRPr="00A331DE" w:rsidR="00C755CE" w:rsidP="00654E05" w:rsidRDefault="00C755CE" w14:paraId="0DED74B0" w14:textId="77777777">
      <w:pPr>
        <w:pStyle w:val="ListParagraph"/>
        <w:numPr>
          <w:ilvl w:val="0"/>
          <w:numId w:val="16"/>
        </w:numPr>
        <w:spacing w:after="0" w:line="240" w:lineRule="auto"/>
        <w:ind w:left="714" w:right="-284" w:hanging="357"/>
        <w:rPr>
          <w:rFonts w:cstheme="minorHAnsi"/>
          <w:sz w:val="24"/>
          <w:szCs w:val="24"/>
        </w:rPr>
      </w:pPr>
      <w:r w:rsidRPr="00A331DE">
        <w:rPr>
          <w:rFonts w:cstheme="minorHAnsi"/>
          <w:sz w:val="24"/>
          <w:szCs w:val="24"/>
        </w:rPr>
        <w:t>The promotion of good practice within health and safety</w:t>
      </w:r>
    </w:p>
    <w:p w:rsidRPr="00A331DE" w:rsidR="00C755CE" w:rsidP="00654E05" w:rsidRDefault="00C755CE" w14:paraId="69A24AAB" w14:textId="77777777">
      <w:pPr>
        <w:pStyle w:val="ListParagraph"/>
        <w:numPr>
          <w:ilvl w:val="0"/>
          <w:numId w:val="16"/>
        </w:numPr>
        <w:spacing w:after="0" w:line="240" w:lineRule="auto"/>
        <w:ind w:left="714" w:right="-284" w:hanging="357"/>
        <w:rPr>
          <w:rFonts w:cstheme="minorHAnsi"/>
          <w:sz w:val="24"/>
          <w:szCs w:val="24"/>
        </w:rPr>
      </w:pPr>
      <w:r w:rsidRPr="00A331DE">
        <w:rPr>
          <w:rFonts w:cstheme="minorHAnsi"/>
          <w:sz w:val="24"/>
          <w:szCs w:val="24"/>
        </w:rPr>
        <w:t>The allocation of necessary resources</w:t>
      </w:r>
    </w:p>
    <w:p w:rsidRPr="00A331DE" w:rsidR="008621E9" w:rsidP="00654E05" w:rsidRDefault="00C755CE" w14:paraId="12176DF2" w14:textId="0738EEB8">
      <w:pPr>
        <w:pStyle w:val="ListParagraph"/>
        <w:numPr>
          <w:ilvl w:val="0"/>
          <w:numId w:val="16"/>
        </w:numPr>
        <w:spacing w:after="0" w:line="240" w:lineRule="auto"/>
        <w:ind w:left="714" w:right="-284" w:hanging="357"/>
        <w:rPr>
          <w:rFonts w:cstheme="minorHAnsi"/>
          <w:sz w:val="24"/>
          <w:szCs w:val="24"/>
        </w:rPr>
      </w:pPr>
      <w:r w:rsidRPr="00A331DE">
        <w:rPr>
          <w:rFonts w:cstheme="minorHAnsi"/>
          <w:sz w:val="24"/>
          <w:szCs w:val="24"/>
        </w:rPr>
        <w:t>The monitoring of the implementation of health and safety practice.</w:t>
      </w:r>
    </w:p>
    <w:p w:rsidRPr="00A331DE" w:rsidR="0074346D" w:rsidP="0074346D" w:rsidRDefault="0074346D" w14:paraId="2E2ACEAE" w14:textId="77777777">
      <w:pPr>
        <w:spacing w:after="0"/>
        <w:ind w:right="-286"/>
        <w:rPr>
          <w:rFonts w:cstheme="minorHAnsi"/>
          <w:sz w:val="24"/>
          <w:szCs w:val="24"/>
        </w:rPr>
      </w:pPr>
    </w:p>
    <w:p w:rsidRPr="00A331DE" w:rsidR="0028659B" w:rsidP="00654E05" w:rsidRDefault="00A331DE" w14:paraId="27E19F01" w14:textId="59ED97E7">
      <w:pPr>
        <w:ind w:left="567" w:right="-286" w:hanging="567"/>
        <w:rPr>
          <w:rFonts w:cstheme="minorHAnsi"/>
          <w:sz w:val="24"/>
          <w:szCs w:val="24"/>
        </w:rPr>
      </w:pPr>
      <w:r w:rsidRPr="00A331DE">
        <w:rPr>
          <w:rFonts w:cstheme="minorHAnsi"/>
          <w:b/>
          <w:sz w:val="24"/>
          <w:szCs w:val="24"/>
        </w:rPr>
        <w:t>3</w:t>
      </w:r>
      <w:r w:rsidRPr="00A331DE" w:rsidR="0028659B">
        <w:rPr>
          <w:rFonts w:cstheme="minorHAnsi"/>
          <w:b/>
          <w:sz w:val="24"/>
          <w:szCs w:val="24"/>
        </w:rPr>
        <w:t>.2</w:t>
      </w:r>
      <w:r w:rsidRPr="00A331DE" w:rsidR="0028659B">
        <w:rPr>
          <w:rFonts w:cstheme="minorHAnsi"/>
          <w:sz w:val="24"/>
          <w:szCs w:val="24"/>
        </w:rPr>
        <w:t xml:space="preserve"> </w:t>
      </w:r>
      <w:r w:rsidRPr="00A331DE" w:rsidR="008621E9">
        <w:rPr>
          <w:rFonts w:cstheme="minorHAnsi"/>
          <w:sz w:val="24"/>
          <w:szCs w:val="24"/>
        </w:rPr>
        <w:tab/>
      </w:r>
      <w:r w:rsidRPr="008B40A5" w:rsidR="0074346D">
        <w:rPr>
          <w:rFonts w:cstheme="minorHAnsi"/>
          <w:b/>
          <w:bCs/>
          <w:sz w:val="24"/>
          <w:szCs w:val="24"/>
        </w:rPr>
        <w:t xml:space="preserve">The nominated Trustee for </w:t>
      </w:r>
      <w:r w:rsidRPr="008B40A5" w:rsidR="00654E05">
        <w:rPr>
          <w:rFonts w:cstheme="minorHAnsi"/>
          <w:b/>
          <w:bCs/>
          <w:sz w:val="24"/>
          <w:szCs w:val="24"/>
        </w:rPr>
        <w:t>s</w:t>
      </w:r>
      <w:r w:rsidRPr="008B40A5" w:rsidR="0074346D">
        <w:rPr>
          <w:rFonts w:cstheme="minorHAnsi"/>
          <w:b/>
          <w:bCs/>
          <w:sz w:val="24"/>
          <w:szCs w:val="24"/>
        </w:rPr>
        <w:t xml:space="preserve">upervising </w:t>
      </w:r>
      <w:r w:rsidRPr="008B40A5">
        <w:rPr>
          <w:rFonts w:cstheme="minorHAnsi"/>
          <w:b/>
          <w:bCs/>
          <w:sz w:val="24"/>
          <w:szCs w:val="24"/>
        </w:rPr>
        <w:t>health &amp; safety matters</w:t>
      </w:r>
      <w:r w:rsidRPr="008B40A5" w:rsidR="0028659B">
        <w:rPr>
          <w:rFonts w:cstheme="minorHAnsi"/>
          <w:b/>
          <w:bCs/>
          <w:sz w:val="24"/>
          <w:szCs w:val="24"/>
        </w:rPr>
        <w:t xml:space="preserve">, has responsibility </w:t>
      </w:r>
      <w:r w:rsidRPr="008B40A5" w:rsidR="00654E05">
        <w:rPr>
          <w:rFonts w:cstheme="minorHAnsi"/>
          <w:b/>
          <w:bCs/>
          <w:sz w:val="24"/>
          <w:szCs w:val="24"/>
        </w:rPr>
        <w:t xml:space="preserve">through the Board </w:t>
      </w:r>
      <w:r w:rsidRPr="008B40A5" w:rsidR="0028659B">
        <w:rPr>
          <w:rFonts w:cstheme="minorHAnsi"/>
          <w:b/>
          <w:bCs/>
          <w:sz w:val="24"/>
          <w:szCs w:val="24"/>
        </w:rPr>
        <w:t>for implementing and monitoring th</w:t>
      </w:r>
      <w:r w:rsidRPr="008B40A5" w:rsidR="00654E05">
        <w:rPr>
          <w:rFonts w:cstheme="minorHAnsi"/>
          <w:b/>
          <w:bCs/>
          <w:sz w:val="24"/>
          <w:szCs w:val="24"/>
        </w:rPr>
        <w:t>is</w:t>
      </w:r>
      <w:r w:rsidRPr="008B40A5" w:rsidR="0028659B">
        <w:rPr>
          <w:rFonts w:cstheme="minorHAnsi"/>
          <w:b/>
          <w:bCs/>
          <w:sz w:val="24"/>
          <w:szCs w:val="24"/>
        </w:rPr>
        <w:t xml:space="preserve"> policy and will:</w:t>
      </w:r>
    </w:p>
    <w:p w:rsidRPr="00A331DE" w:rsidR="0028659B" w:rsidP="0074346D" w:rsidRDefault="0028659B" w14:paraId="159DA4C9" w14:textId="1AE7ACD3">
      <w:pPr>
        <w:pStyle w:val="ListParagraph"/>
        <w:numPr>
          <w:ilvl w:val="0"/>
          <w:numId w:val="17"/>
        </w:numPr>
        <w:ind w:left="714" w:right="-286" w:hanging="357"/>
        <w:rPr>
          <w:rFonts w:cstheme="minorHAnsi"/>
          <w:sz w:val="24"/>
          <w:szCs w:val="24"/>
        </w:rPr>
      </w:pPr>
      <w:r w:rsidRPr="00A331DE">
        <w:rPr>
          <w:rFonts w:cstheme="minorHAnsi"/>
          <w:sz w:val="24"/>
          <w:szCs w:val="24"/>
        </w:rPr>
        <w:t xml:space="preserve">Keep the Health and Safety Policy under review, bringing to the </w:t>
      </w:r>
      <w:r w:rsidR="00B8452C">
        <w:rPr>
          <w:rFonts w:cstheme="minorHAnsi"/>
          <w:sz w:val="24"/>
          <w:szCs w:val="24"/>
        </w:rPr>
        <w:t>T</w:t>
      </w:r>
      <w:r w:rsidRPr="00A331DE">
        <w:rPr>
          <w:rFonts w:cstheme="minorHAnsi"/>
          <w:sz w:val="24"/>
          <w:szCs w:val="24"/>
        </w:rPr>
        <w:t>rustees’ attention any faults or areas of weakness in the policy and ensuring that it is revised as and when necessary</w:t>
      </w:r>
    </w:p>
    <w:p w:rsidRPr="00A331DE" w:rsidR="0028659B" w:rsidP="0074346D" w:rsidRDefault="0028659B" w14:paraId="5BC76811" w14:textId="5B0362FE">
      <w:pPr>
        <w:pStyle w:val="ListParagraph"/>
        <w:numPr>
          <w:ilvl w:val="0"/>
          <w:numId w:val="17"/>
        </w:numPr>
        <w:ind w:left="714" w:right="-286" w:hanging="357"/>
        <w:rPr>
          <w:rFonts w:cstheme="minorHAnsi"/>
          <w:sz w:val="24"/>
          <w:szCs w:val="24"/>
        </w:rPr>
      </w:pPr>
      <w:r w:rsidRPr="00A331DE">
        <w:rPr>
          <w:rFonts w:cstheme="minorHAnsi"/>
          <w:sz w:val="24"/>
          <w:szCs w:val="24"/>
        </w:rPr>
        <w:t xml:space="preserve">Monitor the Policy’s implementation, </w:t>
      </w:r>
    </w:p>
    <w:p w:rsidRPr="00A331DE" w:rsidR="004F4470" w:rsidP="326F0F99" w:rsidRDefault="326F0F99" w14:paraId="51E246E8" w14:textId="28518985">
      <w:pPr>
        <w:pStyle w:val="ListParagraph"/>
        <w:numPr>
          <w:ilvl w:val="0"/>
          <w:numId w:val="17"/>
        </w:numPr>
        <w:ind w:left="714" w:right="-286" w:hanging="357"/>
        <w:rPr>
          <w:sz w:val="24"/>
          <w:szCs w:val="24"/>
        </w:rPr>
      </w:pPr>
      <w:r w:rsidRPr="326F0F99">
        <w:rPr>
          <w:sz w:val="24"/>
          <w:szCs w:val="24"/>
        </w:rPr>
        <w:t>Ensure that the policy statement will also be prominently displayed for the information of all employees, residents and visitors.</w:t>
      </w:r>
    </w:p>
    <w:p w:rsidR="0028659B" w:rsidP="0074346D" w:rsidRDefault="0028659B" w14:paraId="1D150857" w14:textId="53CB9B32">
      <w:pPr>
        <w:pStyle w:val="ListParagraph"/>
        <w:numPr>
          <w:ilvl w:val="0"/>
          <w:numId w:val="17"/>
        </w:numPr>
        <w:ind w:left="714" w:right="-286" w:hanging="357"/>
        <w:rPr>
          <w:rFonts w:cstheme="minorHAnsi"/>
          <w:sz w:val="24"/>
          <w:szCs w:val="24"/>
        </w:rPr>
      </w:pPr>
      <w:r w:rsidRPr="00A331DE">
        <w:rPr>
          <w:rFonts w:cstheme="minorHAnsi"/>
          <w:sz w:val="24"/>
          <w:szCs w:val="24"/>
        </w:rPr>
        <w:t xml:space="preserve">Make annual reports to the </w:t>
      </w:r>
      <w:r w:rsidR="00654E05">
        <w:rPr>
          <w:rFonts w:cstheme="minorHAnsi"/>
          <w:sz w:val="24"/>
          <w:szCs w:val="24"/>
        </w:rPr>
        <w:t>Board</w:t>
      </w:r>
      <w:r w:rsidRPr="00A331DE">
        <w:rPr>
          <w:rFonts w:cstheme="minorHAnsi"/>
          <w:sz w:val="24"/>
          <w:szCs w:val="24"/>
        </w:rPr>
        <w:t xml:space="preserve"> on the management of health and safety at the charity.</w:t>
      </w:r>
    </w:p>
    <w:p w:rsidR="008B40A5" w:rsidP="326F0F99" w:rsidRDefault="008B40A5" w14:paraId="450DA79A" w14:textId="6A042894">
      <w:pPr>
        <w:ind w:right="-286"/>
        <w:rPr>
          <w:sz w:val="24"/>
          <w:szCs w:val="24"/>
        </w:rPr>
      </w:pPr>
    </w:p>
    <w:p w:rsidR="326F0F99" w:rsidP="326F0F99" w:rsidRDefault="326F0F99" w14:paraId="650698BC" w14:textId="3A8F7CBD">
      <w:pPr>
        <w:ind w:right="-286"/>
        <w:rPr>
          <w:sz w:val="24"/>
          <w:szCs w:val="24"/>
        </w:rPr>
      </w:pPr>
    </w:p>
    <w:p w:rsidR="326F0F99" w:rsidP="326F0F99" w:rsidRDefault="326F0F99" w14:paraId="442C37FB" w14:textId="2656C702">
      <w:pPr>
        <w:ind w:right="-286"/>
        <w:rPr>
          <w:sz w:val="24"/>
          <w:szCs w:val="24"/>
        </w:rPr>
      </w:pPr>
    </w:p>
    <w:p w:rsidRPr="008B40A5" w:rsidR="008B40A5" w:rsidP="008B40A5" w:rsidRDefault="008B40A5" w14:paraId="3C9596E0" w14:textId="77777777">
      <w:pPr>
        <w:ind w:right="-286"/>
        <w:rPr>
          <w:rFonts w:cstheme="minorHAnsi"/>
          <w:sz w:val="24"/>
          <w:szCs w:val="24"/>
        </w:rPr>
      </w:pPr>
    </w:p>
    <w:p w:rsidRPr="00A331DE" w:rsidR="0028659B" w:rsidP="0074346D" w:rsidRDefault="00A331DE" w14:paraId="0F43998C" w14:textId="24716944">
      <w:pPr>
        <w:ind w:right="-286"/>
        <w:rPr>
          <w:rFonts w:cstheme="minorHAnsi"/>
          <w:sz w:val="24"/>
          <w:szCs w:val="24"/>
        </w:rPr>
      </w:pPr>
      <w:r w:rsidRPr="00A331DE">
        <w:rPr>
          <w:rFonts w:cstheme="minorHAnsi"/>
          <w:b/>
          <w:sz w:val="24"/>
          <w:szCs w:val="24"/>
        </w:rPr>
        <w:t>3</w:t>
      </w:r>
      <w:r w:rsidRPr="00A331DE" w:rsidR="0028659B">
        <w:rPr>
          <w:rFonts w:cstheme="minorHAnsi"/>
          <w:b/>
          <w:sz w:val="24"/>
          <w:szCs w:val="24"/>
        </w:rPr>
        <w:t>.3</w:t>
      </w:r>
      <w:r w:rsidRPr="00A331DE" w:rsidR="00126EB1">
        <w:rPr>
          <w:rFonts w:cstheme="minorHAnsi"/>
          <w:b/>
          <w:sz w:val="24"/>
          <w:szCs w:val="24"/>
        </w:rPr>
        <w:tab/>
      </w:r>
      <w:r w:rsidRPr="00A331DE" w:rsidR="00126EB1">
        <w:rPr>
          <w:rFonts w:cstheme="minorHAnsi"/>
          <w:b/>
          <w:sz w:val="24"/>
          <w:szCs w:val="24"/>
        </w:rPr>
        <w:t xml:space="preserve">Day-To-Day Responsibility for ensuring the Policy is put </w:t>
      </w:r>
      <w:proofErr w:type="gramStart"/>
      <w:r w:rsidRPr="00A331DE" w:rsidR="00126EB1">
        <w:rPr>
          <w:rFonts w:cstheme="minorHAnsi"/>
          <w:b/>
          <w:sz w:val="24"/>
          <w:szCs w:val="24"/>
        </w:rPr>
        <w:t>in to</w:t>
      </w:r>
      <w:proofErr w:type="gramEnd"/>
      <w:r w:rsidRPr="00A331DE" w:rsidR="00126EB1">
        <w:rPr>
          <w:rFonts w:cstheme="minorHAnsi"/>
          <w:b/>
          <w:sz w:val="24"/>
          <w:szCs w:val="24"/>
        </w:rPr>
        <w:t xml:space="preserve"> Practice</w:t>
      </w:r>
    </w:p>
    <w:p w:rsidRPr="00A331DE" w:rsidR="00126EB1" w:rsidP="326F0F99" w:rsidRDefault="326F0F99" w14:paraId="567653F2" w14:textId="44413258">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right="-286"/>
        <w:rPr>
          <w:sz w:val="24"/>
          <w:szCs w:val="24"/>
        </w:rPr>
      </w:pPr>
      <w:r w:rsidRPr="326F0F99">
        <w:rPr>
          <w:sz w:val="24"/>
          <w:szCs w:val="24"/>
        </w:rPr>
        <w:t>THE WARDEN for supervision of day-to-day activity and general welfare of the residents and for reporting and recording accidents and incidents.</w:t>
      </w:r>
    </w:p>
    <w:p w:rsidRPr="00A331DE" w:rsidR="00126EB1" w:rsidP="326F0F99" w:rsidRDefault="326F0F99" w14:paraId="147F5504" w14:textId="09EC8E88">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right="-286"/>
        <w:rPr>
          <w:sz w:val="24"/>
          <w:szCs w:val="24"/>
        </w:rPr>
      </w:pPr>
      <w:r w:rsidRPr="326F0F99">
        <w:rPr>
          <w:sz w:val="24"/>
          <w:szCs w:val="24"/>
        </w:rPr>
        <w:t xml:space="preserve">THE CLERK for liaising with the Warden and dealing promptly with any defects or repairs with appropriate urgency. </w:t>
      </w:r>
    </w:p>
    <w:p w:rsidRPr="00A331DE" w:rsidR="00772D34" w:rsidP="326F0F99" w:rsidRDefault="326F0F99" w14:paraId="494599BC" w14:textId="7D0D10EB">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line="240" w:lineRule="auto"/>
        <w:ind w:right="-286"/>
        <w:rPr>
          <w:sz w:val="24"/>
          <w:szCs w:val="24"/>
        </w:rPr>
      </w:pPr>
      <w:r w:rsidRPr="326F0F99">
        <w:rPr>
          <w:sz w:val="24"/>
          <w:szCs w:val="24"/>
        </w:rPr>
        <w:t>THE NOMINATED TRUSTEE for the issue of regular reports to the Board and for reviewing the Health &amp; Safety and associated policies annually or immediately if there is a significant change of circumstances.</w:t>
      </w:r>
    </w:p>
    <w:p w:rsidRPr="008451AA" w:rsidR="00772D34" w:rsidP="326F0F99" w:rsidRDefault="326F0F99" w14:paraId="51D11F25" w14:textId="172FA6DD">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line="240" w:lineRule="auto"/>
        <w:ind w:right="-286"/>
        <w:rPr>
          <w:sz w:val="24"/>
          <w:szCs w:val="24"/>
        </w:rPr>
      </w:pPr>
      <w:r w:rsidRPr="008451AA">
        <w:rPr>
          <w:sz w:val="24"/>
          <w:szCs w:val="24"/>
        </w:rPr>
        <w:t>All employees, visitors and volunteers should:</w:t>
      </w:r>
    </w:p>
    <w:p w:rsidRPr="00A331DE" w:rsidR="00772D34" w:rsidP="009A59CD" w:rsidRDefault="00126EB1" w14:paraId="293A3787" w14:textId="7A374958">
      <w:pPr>
        <w:pStyle w:val="NormalWeb"/>
        <w:numPr>
          <w:ilvl w:val="0"/>
          <w:numId w:val="33"/>
        </w:numPr>
        <w:shd w:val="clear" w:color="auto" w:fill="FFFFFF"/>
        <w:spacing w:after="0" w:afterAutospacing="0"/>
        <w:ind w:left="1418" w:right="-286"/>
        <w:rPr>
          <w:rFonts w:asciiTheme="minorHAnsi" w:hAnsiTheme="minorHAnsi" w:cstheme="minorHAnsi"/>
        </w:rPr>
      </w:pPr>
      <w:r w:rsidRPr="00A331DE">
        <w:rPr>
          <w:rFonts w:asciiTheme="minorHAnsi" w:hAnsiTheme="minorHAnsi" w:cstheme="minorHAnsi"/>
        </w:rPr>
        <w:t xml:space="preserve">co-operate with </w:t>
      </w:r>
      <w:r w:rsidR="00654E05">
        <w:rPr>
          <w:rFonts w:asciiTheme="minorHAnsi" w:hAnsiTheme="minorHAnsi" w:cstheme="minorHAnsi"/>
        </w:rPr>
        <w:t xml:space="preserve">the Board or </w:t>
      </w:r>
      <w:r w:rsidRPr="00A331DE" w:rsidR="00772D34">
        <w:rPr>
          <w:rFonts w:asciiTheme="minorHAnsi" w:hAnsiTheme="minorHAnsi" w:cstheme="minorHAnsi"/>
        </w:rPr>
        <w:t>Trustees</w:t>
      </w:r>
      <w:r w:rsidRPr="00A331DE">
        <w:rPr>
          <w:rFonts w:asciiTheme="minorHAnsi" w:hAnsiTheme="minorHAnsi" w:cstheme="minorHAnsi"/>
        </w:rPr>
        <w:t xml:space="preserve"> on health and safety </w:t>
      </w:r>
      <w:proofErr w:type="gramStart"/>
      <w:r w:rsidRPr="00A331DE">
        <w:rPr>
          <w:rFonts w:asciiTheme="minorHAnsi" w:hAnsiTheme="minorHAnsi" w:cstheme="minorHAnsi"/>
        </w:rPr>
        <w:t>matters;</w:t>
      </w:r>
      <w:proofErr w:type="gramEnd"/>
    </w:p>
    <w:p w:rsidRPr="00A331DE" w:rsidR="00772D34" w:rsidP="009A59CD" w:rsidRDefault="00126EB1" w14:paraId="3EBDC254" w14:textId="4FADD7CB">
      <w:pPr>
        <w:pStyle w:val="NormalWeb"/>
        <w:numPr>
          <w:ilvl w:val="0"/>
          <w:numId w:val="33"/>
        </w:numPr>
        <w:shd w:val="clear" w:color="auto" w:fill="FFFFFF"/>
        <w:spacing w:after="0" w:afterAutospacing="0"/>
        <w:ind w:left="1418" w:right="-286"/>
        <w:rPr>
          <w:rFonts w:asciiTheme="minorHAnsi" w:hAnsiTheme="minorHAnsi" w:cstheme="minorHAnsi"/>
        </w:rPr>
      </w:pPr>
      <w:r w:rsidRPr="00A331DE">
        <w:rPr>
          <w:rFonts w:asciiTheme="minorHAnsi" w:hAnsiTheme="minorHAnsi" w:cstheme="minorHAnsi"/>
        </w:rPr>
        <w:t xml:space="preserve">take reasonable care of their own health and </w:t>
      </w:r>
      <w:proofErr w:type="gramStart"/>
      <w:r w:rsidRPr="00A331DE">
        <w:rPr>
          <w:rFonts w:asciiTheme="minorHAnsi" w:hAnsiTheme="minorHAnsi" w:cstheme="minorHAnsi"/>
        </w:rPr>
        <w:t>safety;</w:t>
      </w:r>
      <w:proofErr w:type="gramEnd"/>
      <w:r w:rsidRPr="00A331DE">
        <w:rPr>
          <w:rFonts w:asciiTheme="minorHAnsi" w:hAnsiTheme="minorHAnsi" w:cstheme="minorHAnsi"/>
        </w:rPr>
        <w:t xml:space="preserve"> </w:t>
      </w:r>
    </w:p>
    <w:p w:rsidRPr="00A331DE" w:rsidR="00126EB1" w:rsidP="326F0F99" w:rsidRDefault="326F0F99" w14:paraId="5CCE4E63" w14:textId="10D4F200">
      <w:pPr>
        <w:pStyle w:val="NormalWeb"/>
        <w:numPr>
          <w:ilvl w:val="0"/>
          <w:numId w:val="33"/>
        </w:numPr>
        <w:shd w:val="clear" w:color="auto" w:fill="FFFFFF" w:themeFill="background1"/>
        <w:spacing w:after="0" w:afterAutospacing="0"/>
        <w:ind w:left="1418" w:right="-286"/>
        <w:rPr>
          <w:rFonts w:asciiTheme="minorHAnsi" w:hAnsiTheme="minorHAnsi" w:cstheme="minorBidi"/>
        </w:rPr>
      </w:pPr>
      <w:r w:rsidRPr="326F0F99">
        <w:rPr>
          <w:rFonts w:asciiTheme="minorHAnsi" w:hAnsiTheme="minorHAnsi" w:cstheme="minorBidi"/>
        </w:rPr>
        <w:t xml:space="preserve">report all health and safety concerns to an appropriate person (as detailed above). </w:t>
      </w:r>
    </w:p>
    <w:p w:rsidR="326F0F99" w:rsidP="326F0F99" w:rsidRDefault="326F0F99" w14:paraId="1375A059" w14:textId="23989864">
      <w:pPr>
        <w:pStyle w:val="NormalWeb"/>
        <w:shd w:val="clear" w:color="auto" w:fill="FFFFFF" w:themeFill="background1"/>
        <w:spacing w:after="0" w:afterAutospacing="0"/>
        <w:ind w:right="-286"/>
      </w:pPr>
    </w:p>
    <w:p w:rsidRPr="00A331DE" w:rsidR="00126EB1" w:rsidP="0074346D" w:rsidRDefault="00A331DE" w14:paraId="27B89F6A" w14:textId="778F714C">
      <w:pPr>
        <w:pStyle w:val="NormalWeb"/>
        <w:shd w:val="clear" w:color="auto" w:fill="FFFFFF"/>
        <w:ind w:left="709" w:right="-286" w:hanging="709"/>
        <w:rPr>
          <w:rFonts w:asciiTheme="minorHAnsi" w:hAnsiTheme="minorHAnsi" w:cstheme="minorHAnsi"/>
        </w:rPr>
      </w:pPr>
      <w:r w:rsidRPr="00A331DE">
        <w:rPr>
          <w:rFonts w:asciiTheme="minorHAnsi" w:hAnsiTheme="minorHAnsi" w:cstheme="minorHAnsi"/>
          <w:b/>
        </w:rPr>
        <w:t>3</w:t>
      </w:r>
      <w:r w:rsidRPr="00A331DE" w:rsidR="00126EB1">
        <w:rPr>
          <w:rFonts w:asciiTheme="minorHAnsi" w:hAnsiTheme="minorHAnsi" w:cstheme="minorHAnsi"/>
          <w:b/>
        </w:rPr>
        <w:t>.4</w:t>
      </w:r>
      <w:r w:rsidRPr="008B40A5" w:rsidR="00126EB1">
        <w:rPr>
          <w:rFonts w:asciiTheme="minorHAnsi" w:hAnsiTheme="minorHAnsi" w:cstheme="minorHAnsi"/>
          <w:b/>
          <w:bCs/>
        </w:rPr>
        <w:tab/>
      </w:r>
      <w:r w:rsidRPr="008B40A5" w:rsidR="008B40A5">
        <w:rPr>
          <w:rFonts w:asciiTheme="minorHAnsi" w:hAnsiTheme="minorHAnsi" w:cstheme="minorHAnsi"/>
          <w:b/>
          <w:bCs/>
        </w:rPr>
        <w:t>Monitoring &amp; Improvements</w:t>
      </w:r>
      <w:r w:rsidR="008B40A5">
        <w:rPr>
          <w:rFonts w:asciiTheme="minorHAnsi" w:hAnsiTheme="minorHAnsi" w:cstheme="minorHAnsi"/>
        </w:rPr>
        <w:t xml:space="preserve"> </w:t>
      </w:r>
    </w:p>
    <w:p w:rsidRPr="00A331DE" w:rsidR="00126EB1" w:rsidP="326F0F99" w:rsidRDefault="326F0F99" w14:paraId="3E6DDF53" w14:textId="1D17FDCA">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right="-286"/>
        <w:rPr>
          <w:sz w:val="24"/>
          <w:szCs w:val="24"/>
        </w:rPr>
      </w:pPr>
      <w:r w:rsidRPr="326F0F99">
        <w:rPr>
          <w:sz w:val="24"/>
          <w:szCs w:val="24"/>
        </w:rPr>
        <w:t>THE WARDEN for matters of welfare, emergency procedures, fire and evacuation and recording of incidents.</w:t>
      </w:r>
    </w:p>
    <w:p w:rsidRPr="00A331DE" w:rsidR="00126EB1" w:rsidP="326F0F99" w:rsidRDefault="326F0F99" w14:paraId="34A71A66" w14:textId="1D676C8D">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right="-286"/>
        <w:rPr>
          <w:sz w:val="24"/>
          <w:szCs w:val="24"/>
        </w:rPr>
      </w:pPr>
      <w:r w:rsidRPr="326F0F99">
        <w:rPr>
          <w:sz w:val="24"/>
          <w:szCs w:val="24"/>
        </w:rPr>
        <w:t>THE CLERK for matters concerning the property and equipment.</w:t>
      </w:r>
    </w:p>
    <w:p w:rsidRPr="00A331DE" w:rsidR="00126EB1" w:rsidP="0074346D" w:rsidRDefault="00126EB1" w14:paraId="10260B94" w14:textId="1A1A2251">
      <w:pPr>
        <w:pStyle w:val="ListParagraph"/>
        <w:numPr>
          <w:ilvl w:val="0"/>
          <w:numId w:val="24"/>
        </w:numPr>
        <w:spacing w:after="120" w:line="240" w:lineRule="auto"/>
        <w:ind w:left="720" w:right="-286"/>
        <w:rPr>
          <w:rFonts w:cstheme="minorHAnsi"/>
          <w:b/>
          <w:sz w:val="24"/>
          <w:szCs w:val="24"/>
        </w:rPr>
      </w:pPr>
      <w:r w:rsidRPr="00A331DE">
        <w:rPr>
          <w:rFonts w:cstheme="minorHAnsi"/>
          <w:sz w:val="24"/>
          <w:szCs w:val="24"/>
        </w:rPr>
        <w:t>THE NOMINATED TRUSTEE for supervision of the Health &amp; Safety and associated policies and for recommendations on training.</w:t>
      </w:r>
    </w:p>
    <w:p w:rsidRPr="00A331DE" w:rsidR="004F4470" w:rsidP="0074346D" w:rsidRDefault="00A331DE" w14:paraId="6B217D8C" w14:textId="2CD002FA">
      <w:pPr>
        <w:ind w:right="-286"/>
        <w:rPr>
          <w:rFonts w:cstheme="minorHAnsi"/>
          <w:b/>
          <w:i/>
          <w:iCs/>
          <w:sz w:val="24"/>
          <w:szCs w:val="24"/>
        </w:rPr>
      </w:pPr>
      <w:r w:rsidRPr="00A331DE">
        <w:rPr>
          <w:rFonts w:cstheme="minorHAnsi"/>
          <w:b/>
          <w:sz w:val="24"/>
          <w:szCs w:val="24"/>
        </w:rPr>
        <w:t>3</w:t>
      </w:r>
      <w:r w:rsidRPr="00A331DE" w:rsidR="004F4470">
        <w:rPr>
          <w:rFonts w:cstheme="minorHAnsi"/>
          <w:b/>
          <w:sz w:val="24"/>
          <w:szCs w:val="24"/>
        </w:rPr>
        <w:t>.5</w:t>
      </w:r>
      <w:r w:rsidRPr="00A331DE" w:rsidR="004F4470">
        <w:rPr>
          <w:rFonts w:cstheme="minorHAnsi"/>
          <w:b/>
          <w:sz w:val="24"/>
          <w:szCs w:val="24"/>
        </w:rPr>
        <w:tab/>
      </w:r>
      <w:r w:rsidRPr="00A331DE" w:rsidR="004F4470">
        <w:rPr>
          <w:rFonts w:cstheme="minorHAnsi"/>
          <w:b/>
          <w:sz w:val="24"/>
          <w:szCs w:val="24"/>
        </w:rPr>
        <w:t xml:space="preserve"> </w:t>
      </w:r>
      <w:r w:rsidRPr="00654E05" w:rsidR="004F4470">
        <w:rPr>
          <w:rFonts w:cstheme="minorHAnsi"/>
          <w:b/>
          <w:sz w:val="24"/>
          <w:szCs w:val="24"/>
        </w:rPr>
        <w:t>Contractors</w:t>
      </w:r>
    </w:p>
    <w:p w:rsidRPr="00A331DE" w:rsidR="004F4470" w:rsidP="0074346D" w:rsidRDefault="004F4470" w14:paraId="7EDA6170" w14:textId="5B371A38">
      <w:pPr>
        <w:pStyle w:val="ListParagraph"/>
        <w:numPr>
          <w:ilvl w:val="0"/>
          <w:numId w:val="29"/>
        </w:numPr>
        <w:ind w:right="-286"/>
        <w:rPr>
          <w:rFonts w:cstheme="minorHAnsi"/>
          <w:sz w:val="24"/>
          <w:szCs w:val="24"/>
        </w:rPr>
      </w:pPr>
      <w:r w:rsidRPr="00A331DE">
        <w:rPr>
          <w:rFonts w:cstheme="minorHAnsi"/>
          <w:sz w:val="24"/>
          <w:szCs w:val="24"/>
        </w:rPr>
        <w:t>All contractors working in the charity’s property are required to comply with appropriate rules and regulations governing their work activities. Contractors are legally responsible for their own workforce and for ensuring that their work is carried out in a safe manner.</w:t>
      </w:r>
    </w:p>
    <w:p w:rsidRPr="00A331DE" w:rsidR="00E3182B" w:rsidP="326F0F99" w:rsidRDefault="326F0F99" w14:paraId="4CD93CB6" w14:textId="6E912A5D">
      <w:pPr>
        <w:pStyle w:val="Pa2"/>
        <w:numPr>
          <w:ilvl w:val="0"/>
          <w:numId w:val="29"/>
        </w:numPr>
        <w:spacing w:after="140"/>
        <w:ind w:right="-286"/>
        <w:rPr>
          <w:rFonts w:asciiTheme="minorHAnsi" w:hAnsiTheme="minorHAnsi"/>
        </w:rPr>
      </w:pPr>
      <w:r w:rsidRPr="326F0F99">
        <w:rPr>
          <w:rFonts w:asciiTheme="minorHAnsi" w:hAnsiTheme="minorHAnsi"/>
        </w:rPr>
        <w:t>When Trustees are selecting contractors, they must ensure they are competent and capable of undertaking work in a safe way. Where appropriate, this would also include:</w:t>
      </w:r>
    </w:p>
    <w:p w:rsidRPr="00A331DE" w:rsidR="00E3182B" w:rsidP="0074346D" w:rsidRDefault="00E3182B" w14:paraId="44FADF5E" w14:textId="77777777">
      <w:pPr>
        <w:pStyle w:val="Pa2"/>
        <w:numPr>
          <w:ilvl w:val="1"/>
          <w:numId w:val="29"/>
        </w:numPr>
        <w:spacing w:after="140" w:line="240" w:lineRule="auto"/>
        <w:ind w:left="1434" w:right="-286" w:hanging="357"/>
        <w:contextualSpacing/>
        <w:rPr>
          <w:rFonts w:asciiTheme="minorHAnsi" w:hAnsiTheme="minorHAnsi" w:cstheme="minorHAnsi"/>
        </w:rPr>
      </w:pPr>
      <w:r w:rsidRPr="00A331DE">
        <w:rPr>
          <w:rFonts w:asciiTheme="minorHAnsi" w:hAnsiTheme="minorHAnsi" w:cstheme="minorHAnsi"/>
        </w:rPr>
        <w:t>requesting contractors risk assessments</w:t>
      </w:r>
    </w:p>
    <w:p w:rsidRPr="00A331DE" w:rsidR="00E3182B" w:rsidP="0074346D" w:rsidRDefault="00E3182B" w14:paraId="6757FD67" w14:textId="77777777">
      <w:pPr>
        <w:pStyle w:val="Pa2"/>
        <w:numPr>
          <w:ilvl w:val="1"/>
          <w:numId w:val="29"/>
        </w:numPr>
        <w:spacing w:after="140" w:line="240" w:lineRule="auto"/>
        <w:ind w:left="1434" w:right="-286" w:hanging="357"/>
        <w:contextualSpacing/>
        <w:rPr>
          <w:rFonts w:asciiTheme="minorHAnsi" w:hAnsiTheme="minorHAnsi" w:cstheme="minorHAnsi"/>
        </w:rPr>
      </w:pPr>
      <w:r w:rsidRPr="00A331DE">
        <w:rPr>
          <w:rFonts w:asciiTheme="minorHAnsi" w:hAnsiTheme="minorHAnsi" w:cstheme="minorHAnsi"/>
        </w:rPr>
        <w:t>requesting method statements</w:t>
      </w:r>
    </w:p>
    <w:p w:rsidRPr="00A331DE" w:rsidR="00E3182B" w:rsidP="0074346D" w:rsidRDefault="00E3182B" w14:paraId="35A1339B" w14:textId="54FA7349">
      <w:pPr>
        <w:pStyle w:val="Pa2"/>
        <w:numPr>
          <w:ilvl w:val="1"/>
          <w:numId w:val="29"/>
        </w:numPr>
        <w:spacing w:after="140" w:line="240" w:lineRule="auto"/>
        <w:ind w:left="1434" w:right="-286" w:hanging="357"/>
        <w:contextualSpacing/>
        <w:rPr>
          <w:rFonts w:asciiTheme="minorHAnsi" w:hAnsiTheme="minorHAnsi" w:cstheme="minorHAnsi"/>
        </w:rPr>
      </w:pPr>
      <w:r w:rsidRPr="00A331DE">
        <w:rPr>
          <w:rFonts w:asciiTheme="minorHAnsi" w:hAnsiTheme="minorHAnsi" w:cstheme="minorHAnsi"/>
        </w:rPr>
        <w:t xml:space="preserve">requesting evidence of competent staff in relation to the planned works e.g. Gas Safe </w:t>
      </w:r>
    </w:p>
    <w:p w:rsidRPr="00A331DE" w:rsidR="00E3182B" w:rsidP="0074346D" w:rsidRDefault="00E3182B" w14:paraId="04459D53" w14:textId="77777777">
      <w:pPr>
        <w:pStyle w:val="Pa2"/>
        <w:numPr>
          <w:ilvl w:val="1"/>
          <w:numId w:val="29"/>
        </w:numPr>
        <w:spacing w:after="140" w:line="240" w:lineRule="auto"/>
        <w:ind w:left="1434" w:right="-286" w:hanging="357"/>
        <w:contextualSpacing/>
        <w:rPr>
          <w:rFonts w:asciiTheme="minorHAnsi" w:hAnsiTheme="minorHAnsi" w:cstheme="minorHAnsi"/>
        </w:rPr>
      </w:pPr>
      <w:r w:rsidRPr="00A331DE">
        <w:rPr>
          <w:rFonts w:asciiTheme="minorHAnsi" w:hAnsiTheme="minorHAnsi" w:cstheme="minorHAnsi"/>
        </w:rPr>
        <w:t>adequate insurance to be at least £5 Million</w:t>
      </w:r>
    </w:p>
    <w:p w:rsidRPr="00A331DE" w:rsidR="0074346D" w:rsidP="0074346D" w:rsidRDefault="0074346D" w14:paraId="6E057A0E" w14:textId="5F2DDFC2">
      <w:pPr>
        <w:pStyle w:val="Pa2"/>
        <w:numPr>
          <w:ilvl w:val="1"/>
          <w:numId w:val="29"/>
        </w:numPr>
        <w:spacing w:after="140"/>
        <w:ind w:right="-286"/>
        <w:rPr>
          <w:rFonts w:asciiTheme="minorHAnsi" w:hAnsiTheme="minorHAnsi" w:cstheme="minorHAnsi"/>
        </w:rPr>
      </w:pPr>
      <w:r w:rsidRPr="00A331DE">
        <w:rPr>
          <w:rFonts w:asciiTheme="minorHAnsi" w:hAnsiTheme="minorHAnsi" w:cstheme="minorHAnsi"/>
        </w:rPr>
        <w:t xml:space="preserve">certain works will fall within the scope of The Construction (Design and Management) Regulations (CDM). </w:t>
      </w:r>
    </w:p>
    <w:p w:rsidRPr="008B40A5" w:rsidR="0074346D" w:rsidP="0074346D" w:rsidRDefault="0074346D" w14:paraId="7DEDFEF9" w14:textId="77777777">
      <w:pPr>
        <w:pStyle w:val="Default"/>
        <w:ind w:right="-286"/>
        <w:rPr>
          <w:rFonts w:asciiTheme="minorHAnsi" w:hAnsiTheme="minorHAnsi" w:cstheme="minorHAnsi"/>
          <w:sz w:val="16"/>
          <w:szCs w:val="16"/>
        </w:rPr>
      </w:pPr>
    </w:p>
    <w:p w:rsidRPr="00A331DE" w:rsidR="00772D34" w:rsidP="0074346D" w:rsidRDefault="00A331DE" w14:paraId="36E7A571" w14:textId="55F120D1">
      <w:pPr>
        <w:spacing w:after="120" w:line="240" w:lineRule="auto"/>
        <w:ind w:right="-286"/>
        <w:rPr>
          <w:rFonts w:cstheme="minorHAnsi"/>
          <w:b/>
          <w:sz w:val="24"/>
          <w:szCs w:val="24"/>
        </w:rPr>
      </w:pPr>
      <w:r w:rsidRPr="00A331DE">
        <w:rPr>
          <w:rFonts w:cstheme="minorHAnsi"/>
          <w:b/>
          <w:sz w:val="24"/>
          <w:szCs w:val="24"/>
        </w:rPr>
        <w:t>4</w:t>
      </w:r>
      <w:r w:rsidR="009A59CD">
        <w:rPr>
          <w:rFonts w:cstheme="minorHAnsi"/>
          <w:b/>
          <w:sz w:val="24"/>
          <w:szCs w:val="24"/>
        </w:rPr>
        <w:t xml:space="preserve">    </w:t>
      </w:r>
      <w:r w:rsidRPr="00A331DE" w:rsidR="004F4470">
        <w:rPr>
          <w:rFonts w:cstheme="minorHAnsi"/>
          <w:b/>
          <w:sz w:val="24"/>
          <w:szCs w:val="24"/>
        </w:rPr>
        <w:t>RISK ASSESSMENT</w:t>
      </w:r>
    </w:p>
    <w:p w:rsidR="00654E05" w:rsidP="009A59CD" w:rsidRDefault="00772D34" w14:paraId="154A35CF" w14:textId="3314D5C1">
      <w:pPr>
        <w:spacing w:after="120" w:line="240" w:lineRule="auto"/>
        <w:ind w:left="284" w:right="-286"/>
        <w:rPr>
          <w:rFonts w:cstheme="minorHAnsi"/>
          <w:bCs/>
          <w:sz w:val="24"/>
          <w:szCs w:val="24"/>
        </w:rPr>
      </w:pPr>
      <w:r w:rsidRPr="00654E05">
        <w:rPr>
          <w:rFonts w:cstheme="minorHAnsi"/>
          <w:bCs/>
          <w:sz w:val="24"/>
          <w:szCs w:val="24"/>
        </w:rPr>
        <w:t xml:space="preserve">The Board </w:t>
      </w:r>
      <w:r w:rsidR="00654E05">
        <w:rPr>
          <w:rFonts w:cstheme="minorHAnsi"/>
          <w:bCs/>
          <w:sz w:val="24"/>
          <w:szCs w:val="24"/>
        </w:rPr>
        <w:t>will</w:t>
      </w:r>
    </w:p>
    <w:p w:rsidRPr="00654E05" w:rsidR="00772D34" w:rsidP="00654E05" w:rsidRDefault="00772D34" w14:paraId="4CA9447B" w14:textId="101F0B05">
      <w:pPr>
        <w:pStyle w:val="ListParagraph"/>
        <w:numPr>
          <w:ilvl w:val="0"/>
          <w:numId w:val="31"/>
        </w:numPr>
        <w:spacing w:after="120" w:line="240" w:lineRule="auto"/>
        <w:ind w:right="-286"/>
        <w:rPr>
          <w:rFonts w:cstheme="minorHAnsi"/>
          <w:bCs/>
          <w:sz w:val="24"/>
          <w:szCs w:val="24"/>
        </w:rPr>
      </w:pPr>
      <w:r w:rsidRPr="00654E05">
        <w:rPr>
          <w:rFonts w:cstheme="minorHAnsi"/>
          <w:bCs/>
          <w:sz w:val="24"/>
          <w:szCs w:val="24"/>
        </w:rPr>
        <w:t>maintain a Risk Management Policy that will be reviewed at intervals not exceeding one year.</w:t>
      </w:r>
    </w:p>
    <w:p w:rsidRPr="00A331DE" w:rsidR="00772D34" w:rsidP="0074346D" w:rsidRDefault="00772D34" w14:paraId="213E0245" w14:textId="0C364800">
      <w:pPr>
        <w:pStyle w:val="ListParagraph"/>
        <w:numPr>
          <w:ilvl w:val="0"/>
          <w:numId w:val="26"/>
        </w:numPr>
        <w:spacing w:after="120" w:line="240" w:lineRule="auto"/>
        <w:ind w:left="709" w:right="-286"/>
        <w:rPr>
          <w:rFonts w:cstheme="minorHAnsi"/>
          <w:bCs/>
          <w:sz w:val="24"/>
          <w:szCs w:val="24"/>
        </w:rPr>
      </w:pPr>
      <w:r w:rsidRPr="00A331DE">
        <w:rPr>
          <w:rFonts w:cstheme="minorHAnsi"/>
          <w:bCs/>
          <w:sz w:val="24"/>
          <w:szCs w:val="24"/>
        </w:rPr>
        <w:t xml:space="preserve">maintain and review a detailed Risk Assessment on a regular basis, or as requested by the nominated </w:t>
      </w:r>
      <w:r w:rsidR="00B8452C">
        <w:rPr>
          <w:rFonts w:cstheme="minorHAnsi"/>
          <w:bCs/>
          <w:sz w:val="24"/>
          <w:szCs w:val="24"/>
        </w:rPr>
        <w:t>h</w:t>
      </w:r>
      <w:r w:rsidRPr="00A331DE">
        <w:rPr>
          <w:rFonts w:cstheme="minorHAnsi"/>
          <w:bCs/>
          <w:sz w:val="24"/>
          <w:szCs w:val="24"/>
        </w:rPr>
        <w:t xml:space="preserve">ealth &amp; </w:t>
      </w:r>
      <w:r w:rsidR="00B8452C">
        <w:rPr>
          <w:rFonts w:cstheme="minorHAnsi"/>
          <w:bCs/>
          <w:sz w:val="24"/>
          <w:szCs w:val="24"/>
        </w:rPr>
        <w:t>s</w:t>
      </w:r>
      <w:r w:rsidRPr="00A331DE">
        <w:rPr>
          <w:rFonts w:cstheme="minorHAnsi"/>
          <w:bCs/>
          <w:sz w:val="24"/>
          <w:szCs w:val="24"/>
        </w:rPr>
        <w:t xml:space="preserve">afety Trustee. </w:t>
      </w:r>
    </w:p>
    <w:p w:rsidRPr="008B40A5" w:rsidR="00772D34" w:rsidP="0074346D" w:rsidRDefault="00654E05" w14:paraId="59789E28" w14:textId="51C9D26F">
      <w:pPr>
        <w:pStyle w:val="ListParagraph"/>
        <w:numPr>
          <w:ilvl w:val="0"/>
          <w:numId w:val="26"/>
        </w:numPr>
        <w:spacing w:after="120" w:line="240" w:lineRule="auto"/>
        <w:ind w:left="709" w:right="-286"/>
        <w:rPr>
          <w:rFonts w:cstheme="minorHAnsi"/>
          <w:b/>
          <w:sz w:val="24"/>
          <w:szCs w:val="24"/>
        </w:rPr>
      </w:pPr>
      <w:r>
        <w:rPr>
          <w:rFonts w:cstheme="minorHAnsi"/>
          <w:sz w:val="24"/>
          <w:szCs w:val="24"/>
        </w:rPr>
        <w:t xml:space="preserve">Undertake </w:t>
      </w:r>
      <w:r w:rsidR="00B8452C">
        <w:rPr>
          <w:rFonts w:cstheme="minorHAnsi"/>
          <w:sz w:val="24"/>
          <w:szCs w:val="24"/>
        </w:rPr>
        <w:t>r</w:t>
      </w:r>
      <w:r w:rsidRPr="00A331DE" w:rsidR="004F4470">
        <w:rPr>
          <w:rFonts w:cstheme="minorHAnsi"/>
          <w:sz w:val="24"/>
          <w:szCs w:val="24"/>
        </w:rPr>
        <w:t xml:space="preserve">egular Quinquennial recorded Inspections of the </w:t>
      </w:r>
      <w:proofErr w:type="spellStart"/>
      <w:proofErr w:type="gramStart"/>
      <w:r w:rsidRPr="00A331DE" w:rsidR="00B8452C">
        <w:rPr>
          <w:rFonts w:cstheme="minorHAnsi"/>
          <w:sz w:val="24"/>
          <w:szCs w:val="24"/>
        </w:rPr>
        <w:t>almshouses</w:t>
      </w:r>
      <w:proofErr w:type="spellEnd"/>
      <w:r w:rsidRPr="00A331DE" w:rsidR="00E3182B">
        <w:rPr>
          <w:rFonts w:cstheme="minorHAnsi"/>
          <w:sz w:val="24"/>
          <w:szCs w:val="24"/>
        </w:rPr>
        <w:t xml:space="preserve">  and</w:t>
      </w:r>
      <w:proofErr w:type="gramEnd"/>
      <w:r w:rsidRPr="00A331DE" w:rsidR="00E3182B">
        <w:rPr>
          <w:rFonts w:cstheme="minorHAnsi"/>
          <w:sz w:val="24"/>
          <w:szCs w:val="24"/>
        </w:rPr>
        <w:t xml:space="preserve"> grounds</w:t>
      </w:r>
      <w:r w:rsidRPr="00A331DE" w:rsidR="004F4470">
        <w:rPr>
          <w:rFonts w:cstheme="minorHAnsi"/>
          <w:sz w:val="24"/>
          <w:szCs w:val="24"/>
        </w:rPr>
        <w:t xml:space="preserve"> and subsequent maintenance programmes should ensure that health and safety issues are given a high priority. </w:t>
      </w:r>
    </w:p>
    <w:p w:rsidRPr="008B40A5" w:rsidR="004F4470" w:rsidP="326F0F99" w:rsidRDefault="004F4470" w14:paraId="57EFE98E" w14:textId="6BCE4D52">
      <w:pPr>
        <w:spacing w:after="120" w:line="240" w:lineRule="auto"/>
        <w:ind w:right="-286"/>
        <w:rPr>
          <w:b/>
          <w:bCs/>
          <w:sz w:val="24"/>
          <w:szCs w:val="24"/>
        </w:rPr>
      </w:pPr>
    </w:p>
    <w:p w:rsidRPr="00A331DE" w:rsidR="00772D34" w:rsidP="0074346D" w:rsidRDefault="00A331DE" w14:paraId="62C74EB1" w14:textId="13B1A1BA">
      <w:pPr>
        <w:spacing w:after="120" w:line="240" w:lineRule="auto"/>
        <w:ind w:right="-286"/>
        <w:rPr>
          <w:rFonts w:cstheme="minorHAnsi"/>
          <w:b/>
          <w:sz w:val="24"/>
          <w:szCs w:val="24"/>
        </w:rPr>
      </w:pPr>
      <w:r w:rsidRPr="00A331DE">
        <w:rPr>
          <w:rFonts w:cstheme="minorHAnsi"/>
          <w:b/>
          <w:sz w:val="24"/>
          <w:szCs w:val="24"/>
        </w:rPr>
        <w:t>5</w:t>
      </w:r>
      <w:r w:rsidR="009A59CD">
        <w:rPr>
          <w:rFonts w:cstheme="minorHAnsi"/>
          <w:b/>
          <w:sz w:val="24"/>
          <w:szCs w:val="24"/>
        </w:rPr>
        <w:t xml:space="preserve">    </w:t>
      </w:r>
      <w:r w:rsidRPr="00A331DE" w:rsidR="004F4470">
        <w:rPr>
          <w:rFonts w:cstheme="minorHAnsi"/>
          <w:b/>
          <w:sz w:val="24"/>
          <w:szCs w:val="24"/>
        </w:rPr>
        <w:t>TRAINING</w:t>
      </w:r>
    </w:p>
    <w:p w:rsidRPr="009A59CD" w:rsidR="00772D34" w:rsidP="009A59CD" w:rsidRDefault="00772D34" w14:paraId="2F253E90" w14:textId="485AD1C2">
      <w:pPr>
        <w:spacing w:after="120" w:line="240" w:lineRule="auto"/>
        <w:ind w:left="284" w:right="-286"/>
        <w:rPr>
          <w:rFonts w:cstheme="minorHAnsi"/>
          <w:bCs/>
          <w:sz w:val="24"/>
          <w:szCs w:val="24"/>
        </w:rPr>
      </w:pPr>
      <w:r w:rsidRPr="009A59CD">
        <w:rPr>
          <w:rFonts w:cstheme="minorHAnsi"/>
          <w:bCs/>
          <w:sz w:val="24"/>
          <w:szCs w:val="24"/>
        </w:rPr>
        <w:t>The Board will</w:t>
      </w:r>
      <w:r w:rsidRPr="009A59CD" w:rsidR="0074346D">
        <w:rPr>
          <w:rFonts w:cstheme="minorHAnsi"/>
          <w:bCs/>
          <w:sz w:val="24"/>
          <w:szCs w:val="24"/>
        </w:rPr>
        <w:t>:</w:t>
      </w:r>
    </w:p>
    <w:p w:rsidRPr="009A59CD" w:rsidR="00772D34" w:rsidP="0074346D" w:rsidRDefault="00772D34" w14:paraId="155D0EE0" w14:textId="08E73535">
      <w:pPr>
        <w:pStyle w:val="ListParagraph"/>
        <w:numPr>
          <w:ilvl w:val="0"/>
          <w:numId w:val="27"/>
        </w:numPr>
        <w:spacing w:after="0" w:line="240" w:lineRule="auto"/>
        <w:ind w:left="714" w:right="-286" w:hanging="357"/>
        <w:contextualSpacing w:val="0"/>
        <w:rPr>
          <w:rFonts w:cstheme="minorHAnsi"/>
          <w:bCs/>
          <w:sz w:val="24"/>
          <w:szCs w:val="24"/>
        </w:rPr>
      </w:pPr>
      <w:r w:rsidRPr="009A59CD">
        <w:rPr>
          <w:rFonts w:cstheme="minorHAnsi"/>
          <w:bCs/>
          <w:sz w:val="24"/>
          <w:szCs w:val="24"/>
        </w:rPr>
        <w:t>provide suitable training for employees and ensure that it is updated regularly.</w:t>
      </w:r>
    </w:p>
    <w:p w:rsidRPr="009A59CD" w:rsidR="00772D34" w:rsidP="0074346D" w:rsidRDefault="00772D34" w14:paraId="5A4C15BA" w14:textId="6D0CB939">
      <w:pPr>
        <w:pStyle w:val="ListParagraph"/>
        <w:numPr>
          <w:ilvl w:val="0"/>
          <w:numId w:val="27"/>
        </w:numPr>
        <w:spacing w:after="0" w:line="240" w:lineRule="auto"/>
        <w:ind w:left="714" w:right="-286" w:hanging="357"/>
        <w:contextualSpacing w:val="0"/>
        <w:rPr>
          <w:rFonts w:cstheme="minorHAnsi"/>
          <w:bCs/>
          <w:sz w:val="24"/>
          <w:szCs w:val="24"/>
        </w:rPr>
      </w:pPr>
      <w:r w:rsidRPr="009A59CD">
        <w:rPr>
          <w:rFonts w:cstheme="minorHAnsi"/>
          <w:bCs/>
          <w:sz w:val="24"/>
          <w:szCs w:val="24"/>
        </w:rPr>
        <w:t>ensure that Contractors and their agents are suitably trained when working on site.</w:t>
      </w:r>
    </w:p>
    <w:p w:rsidRPr="008B40A5" w:rsidR="00126EB1" w:rsidP="0074346D" w:rsidRDefault="00126EB1" w14:paraId="1E96DA40" w14:textId="77777777">
      <w:pPr>
        <w:pStyle w:val="ListParagraph"/>
        <w:ind w:right="-286"/>
        <w:rPr>
          <w:rFonts w:cstheme="minorHAnsi"/>
          <w:bCs/>
          <w:sz w:val="16"/>
          <w:szCs w:val="16"/>
        </w:rPr>
      </w:pPr>
    </w:p>
    <w:p w:rsidRPr="00A331DE" w:rsidR="00772D34" w:rsidP="0074346D" w:rsidRDefault="00A331DE" w14:paraId="6B36E699" w14:textId="72CB5B90">
      <w:pPr>
        <w:spacing w:after="120" w:line="240" w:lineRule="auto"/>
        <w:ind w:right="-286"/>
        <w:rPr>
          <w:rFonts w:cstheme="minorHAnsi"/>
          <w:b/>
          <w:sz w:val="24"/>
          <w:szCs w:val="24"/>
        </w:rPr>
      </w:pPr>
      <w:r w:rsidRPr="00A331DE">
        <w:rPr>
          <w:rFonts w:cstheme="minorHAnsi"/>
          <w:b/>
          <w:sz w:val="24"/>
          <w:szCs w:val="24"/>
        </w:rPr>
        <w:t>6</w:t>
      </w:r>
      <w:r w:rsidR="009A59CD">
        <w:rPr>
          <w:rFonts w:cstheme="minorHAnsi"/>
          <w:b/>
          <w:sz w:val="24"/>
          <w:szCs w:val="24"/>
        </w:rPr>
        <w:t xml:space="preserve">    </w:t>
      </w:r>
      <w:proofErr w:type="gramStart"/>
      <w:r w:rsidRPr="00A331DE" w:rsidR="004F4470">
        <w:rPr>
          <w:rFonts w:cstheme="minorHAnsi"/>
          <w:b/>
          <w:sz w:val="24"/>
          <w:szCs w:val="24"/>
        </w:rPr>
        <w:t>CONSULTATION</w:t>
      </w:r>
      <w:proofErr w:type="gramEnd"/>
    </w:p>
    <w:p w:rsidRPr="009A59CD" w:rsidR="00772D34" w:rsidP="326F0F99" w:rsidRDefault="326F0F99" w14:paraId="487F0495" w14:textId="654576A8">
      <w:pPr>
        <w:pStyle w:val="ListParagraph"/>
        <w:numPr>
          <w:ilvl w:val="0"/>
          <w:numId w:val="28"/>
        </w:numPr>
        <w:spacing w:after="120" w:line="240" w:lineRule="auto"/>
        <w:ind w:right="-286"/>
        <w:rPr>
          <w:sz w:val="24"/>
          <w:szCs w:val="24"/>
        </w:rPr>
      </w:pPr>
      <w:r w:rsidRPr="326F0F99">
        <w:rPr>
          <w:sz w:val="24"/>
          <w:szCs w:val="24"/>
        </w:rPr>
        <w:t>The Board will consider and discuss reports from the nominated Trustee on a regular basis and consider any representations from employees, residents or Trustees received via the Clerk.</w:t>
      </w:r>
    </w:p>
    <w:p w:rsidRPr="008B40A5" w:rsidR="00772D34" w:rsidP="0074346D" w:rsidRDefault="00772D34" w14:paraId="0F047896" w14:textId="77777777">
      <w:pPr>
        <w:spacing w:after="120" w:line="240" w:lineRule="auto"/>
        <w:ind w:right="-286"/>
        <w:rPr>
          <w:rFonts w:cstheme="minorHAnsi"/>
          <w:b/>
          <w:sz w:val="16"/>
          <w:szCs w:val="16"/>
        </w:rPr>
      </w:pPr>
    </w:p>
    <w:p w:rsidRPr="00A331DE" w:rsidR="004F4470" w:rsidP="0074346D" w:rsidRDefault="00A331DE" w14:paraId="03B028E1" w14:textId="76F05956">
      <w:pPr>
        <w:spacing w:after="120" w:line="240" w:lineRule="auto"/>
        <w:ind w:right="-286"/>
        <w:rPr>
          <w:rFonts w:cstheme="minorHAnsi"/>
          <w:b/>
          <w:sz w:val="24"/>
          <w:szCs w:val="24"/>
        </w:rPr>
      </w:pPr>
      <w:r w:rsidRPr="00A331DE">
        <w:rPr>
          <w:rFonts w:cstheme="minorHAnsi"/>
          <w:b/>
          <w:sz w:val="24"/>
          <w:szCs w:val="24"/>
        </w:rPr>
        <w:t>7</w:t>
      </w:r>
      <w:r w:rsidR="008B40A5">
        <w:rPr>
          <w:rFonts w:cstheme="minorHAnsi"/>
          <w:b/>
          <w:sz w:val="24"/>
          <w:szCs w:val="24"/>
        </w:rPr>
        <w:t xml:space="preserve">    </w:t>
      </w:r>
      <w:proofErr w:type="gramStart"/>
      <w:r w:rsidRPr="00A331DE" w:rsidR="004F4470">
        <w:rPr>
          <w:rFonts w:cstheme="minorHAnsi"/>
          <w:b/>
          <w:sz w:val="24"/>
          <w:szCs w:val="24"/>
        </w:rPr>
        <w:t>EVACUATION</w:t>
      </w:r>
      <w:proofErr w:type="gramEnd"/>
    </w:p>
    <w:p w:rsidRPr="009A59CD" w:rsidR="004F4470" w:rsidP="0074346D" w:rsidRDefault="004F4470" w14:paraId="06F20D51" w14:textId="28449C0A">
      <w:pPr>
        <w:pStyle w:val="ListParagraph"/>
        <w:numPr>
          <w:ilvl w:val="0"/>
          <w:numId w:val="28"/>
        </w:numPr>
        <w:spacing w:after="0" w:line="240" w:lineRule="auto"/>
        <w:ind w:left="714" w:right="-286" w:hanging="357"/>
        <w:contextualSpacing w:val="0"/>
        <w:rPr>
          <w:rFonts w:cstheme="minorHAnsi"/>
          <w:bCs/>
          <w:sz w:val="24"/>
          <w:szCs w:val="24"/>
        </w:rPr>
      </w:pPr>
      <w:r w:rsidRPr="009A59CD">
        <w:rPr>
          <w:rFonts w:cstheme="minorHAnsi"/>
          <w:bCs/>
          <w:sz w:val="24"/>
          <w:szCs w:val="24"/>
        </w:rPr>
        <w:t>Procedures will be reviewed annually and made clear to all residents</w:t>
      </w:r>
    </w:p>
    <w:p w:rsidRPr="009A59CD" w:rsidR="004F4470" w:rsidP="0074346D" w:rsidRDefault="004F4470" w14:paraId="557DC15F" w14:textId="77777777">
      <w:pPr>
        <w:pStyle w:val="ListParagraph"/>
        <w:numPr>
          <w:ilvl w:val="0"/>
          <w:numId w:val="28"/>
        </w:numPr>
        <w:spacing w:after="0" w:line="240" w:lineRule="auto"/>
        <w:ind w:left="714" w:right="-286" w:hanging="357"/>
        <w:contextualSpacing w:val="0"/>
        <w:rPr>
          <w:rFonts w:cstheme="minorHAnsi"/>
          <w:bCs/>
          <w:sz w:val="24"/>
          <w:szCs w:val="24"/>
        </w:rPr>
      </w:pPr>
      <w:r w:rsidRPr="009A59CD">
        <w:rPr>
          <w:rFonts w:cstheme="minorHAnsi"/>
          <w:bCs/>
          <w:sz w:val="24"/>
          <w:szCs w:val="24"/>
        </w:rPr>
        <w:t>There will be regular Fire Practices</w:t>
      </w:r>
    </w:p>
    <w:p w:rsidRPr="009A59CD" w:rsidR="004F4470" w:rsidP="326F0F99" w:rsidRDefault="326F0F99" w14:paraId="57E83DBB" w14:textId="73DDA770">
      <w:pPr>
        <w:pStyle w:val="ListParagraph"/>
        <w:numPr>
          <w:ilvl w:val="0"/>
          <w:numId w:val="28"/>
        </w:numPr>
        <w:spacing w:after="0" w:line="240" w:lineRule="auto"/>
        <w:ind w:left="714" w:right="-286" w:hanging="357"/>
        <w:rPr>
          <w:sz w:val="24"/>
          <w:szCs w:val="24"/>
        </w:rPr>
      </w:pPr>
      <w:r w:rsidRPr="326F0F99">
        <w:rPr>
          <w:sz w:val="24"/>
          <w:szCs w:val="24"/>
        </w:rPr>
        <w:t xml:space="preserve">The Board will make provision for a plan to be invoked in the instance of a major fire or destruction of the </w:t>
      </w:r>
      <w:proofErr w:type="spellStart"/>
      <w:r w:rsidRPr="326F0F99">
        <w:rPr>
          <w:sz w:val="24"/>
          <w:szCs w:val="24"/>
        </w:rPr>
        <w:t>almshouse</w:t>
      </w:r>
      <w:proofErr w:type="spellEnd"/>
      <w:r w:rsidRPr="326F0F99">
        <w:rPr>
          <w:sz w:val="24"/>
          <w:szCs w:val="24"/>
        </w:rPr>
        <w:t>. (Major Incident Plan)</w:t>
      </w:r>
    </w:p>
    <w:p w:rsidRPr="008B40A5" w:rsidR="00CF4668" w:rsidP="0074346D" w:rsidRDefault="00CF4668" w14:paraId="328AA67F" w14:textId="77A718E7">
      <w:pPr>
        <w:spacing w:after="120" w:line="240" w:lineRule="auto"/>
        <w:ind w:right="-286"/>
        <w:rPr>
          <w:rFonts w:cstheme="minorHAnsi"/>
          <w:b/>
          <w:sz w:val="16"/>
          <w:szCs w:val="16"/>
        </w:rPr>
      </w:pPr>
    </w:p>
    <w:p w:rsidRPr="00A331DE" w:rsidR="0028659B" w:rsidP="0074346D" w:rsidRDefault="00A331DE" w14:paraId="4F96F836" w14:textId="7DA02064">
      <w:pPr>
        <w:ind w:right="-286"/>
        <w:rPr>
          <w:rFonts w:cstheme="minorHAnsi"/>
          <w:b/>
          <w:sz w:val="24"/>
          <w:szCs w:val="24"/>
        </w:rPr>
      </w:pPr>
      <w:r w:rsidRPr="00A331DE">
        <w:rPr>
          <w:rFonts w:cstheme="minorHAnsi"/>
          <w:b/>
          <w:sz w:val="24"/>
          <w:szCs w:val="24"/>
        </w:rPr>
        <w:t>8</w:t>
      </w:r>
      <w:r w:rsidR="008B40A5">
        <w:rPr>
          <w:rFonts w:cstheme="minorHAnsi"/>
          <w:b/>
          <w:sz w:val="24"/>
          <w:szCs w:val="24"/>
        </w:rPr>
        <w:t xml:space="preserve">    </w:t>
      </w:r>
      <w:r w:rsidR="00654E05">
        <w:rPr>
          <w:rFonts w:cstheme="minorHAnsi"/>
          <w:b/>
          <w:sz w:val="24"/>
          <w:szCs w:val="24"/>
        </w:rPr>
        <w:t>POLICY REVIEW</w:t>
      </w:r>
    </w:p>
    <w:p w:rsidRPr="00A331DE" w:rsidR="0028659B" w:rsidP="009A59CD" w:rsidRDefault="0028659B" w14:paraId="6DBD00D6" w14:textId="57C5CFFF">
      <w:pPr>
        <w:spacing w:after="0" w:line="240" w:lineRule="auto"/>
        <w:ind w:right="-284"/>
        <w:rPr>
          <w:rFonts w:cstheme="minorHAnsi"/>
          <w:sz w:val="24"/>
          <w:szCs w:val="24"/>
        </w:rPr>
      </w:pPr>
      <w:r w:rsidRPr="00A331DE">
        <w:rPr>
          <w:rFonts w:cstheme="minorHAnsi"/>
          <w:sz w:val="24"/>
          <w:szCs w:val="24"/>
        </w:rPr>
        <w:t xml:space="preserve">The effectiveness of this </w:t>
      </w:r>
      <w:r w:rsidR="009A59CD">
        <w:rPr>
          <w:rFonts w:cstheme="minorHAnsi"/>
          <w:sz w:val="24"/>
          <w:szCs w:val="24"/>
        </w:rPr>
        <w:t>policy</w:t>
      </w:r>
      <w:r w:rsidRPr="00A331DE">
        <w:rPr>
          <w:rFonts w:cstheme="minorHAnsi"/>
          <w:sz w:val="24"/>
          <w:szCs w:val="24"/>
        </w:rPr>
        <w:t xml:space="preserve"> will be subject to annual review by the charity.</w:t>
      </w:r>
    </w:p>
    <w:p w:rsidRPr="008B40A5" w:rsidR="009A59CD" w:rsidP="009A59CD" w:rsidRDefault="009A59CD" w14:paraId="149F0F4D" w14:textId="77777777">
      <w:pPr>
        <w:spacing w:after="0" w:line="240" w:lineRule="auto"/>
        <w:ind w:right="-284"/>
        <w:rPr>
          <w:rFonts w:cstheme="minorHAnsi"/>
          <w:sz w:val="16"/>
          <w:szCs w:val="16"/>
        </w:rPr>
      </w:pPr>
    </w:p>
    <w:p w:rsidR="00654E05" w:rsidP="326F0F99" w:rsidRDefault="326F0F99" w14:paraId="4058A80D" w14:textId="030788C1">
      <w:pPr>
        <w:ind w:right="-286"/>
        <w:rPr>
          <w:b/>
          <w:bCs/>
          <w:sz w:val="24"/>
          <w:szCs w:val="24"/>
        </w:rPr>
      </w:pPr>
      <w:r w:rsidRPr="326F0F99">
        <w:rPr>
          <w:b/>
          <w:bCs/>
          <w:sz w:val="24"/>
          <w:szCs w:val="24"/>
        </w:rPr>
        <w:t xml:space="preserve">9    </w:t>
      </w:r>
      <w:proofErr w:type="gramStart"/>
      <w:r w:rsidRPr="326F0F99">
        <w:rPr>
          <w:b/>
          <w:bCs/>
          <w:sz w:val="24"/>
          <w:szCs w:val="24"/>
        </w:rPr>
        <w:t>APPROVAL</w:t>
      </w:r>
      <w:proofErr w:type="gramEnd"/>
    </w:p>
    <w:p w:rsidR="326F0F99" w:rsidP="326F0F99" w:rsidRDefault="326F0F99" w14:paraId="01DD800C" w14:textId="02385385">
      <w:pPr>
        <w:pStyle w:val="ListParagraph"/>
        <w:numPr>
          <w:ilvl w:val="0"/>
          <w:numId w:val="1"/>
        </w:numPr>
        <w:ind w:right="-286"/>
        <w:rPr>
          <w:sz w:val="24"/>
          <w:szCs w:val="24"/>
        </w:rPr>
      </w:pPr>
      <w:r w:rsidRPr="682A7D50" w:rsidR="682A7D50">
        <w:rPr>
          <w:sz w:val="24"/>
          <w:szCs w:val="24"/>
        </w:rPr>
        <w:t>Last reviewed Aug 2026 (GMB)</w:t>
      </w:r>
    </w:p>
    <w:p w:rsidRPr="00A331DE" w:rsidR="00CF4668" w:rsidP="682A7D50" w:rsidRDefault="00CF4668" w14:paraId="726AA256" w14:textId="198210BD">
      <w:pPr>
        <w:pStyle w:val="Normal"/>
        <w:ind w:right="-286"/>
        <w:rPr>
          <w:sz w:val="24"/>
          <w:szCs w:val="24"/>
        </w:rPr>
      </w:pPr>
    </w:p>
    <w:sectPr w:rsidRPr="00A331DE" w:rsidR="00CF4668" w:rsidSect="008B40A5">
      <w:headerReference w:type="even" r:id="rId7"/>
      <w:headerReference w:type="default" r:id="rId8"/>
      <w:footerReference w:type="even" r:id="rId9"/>
      <w:footerReference w:type="default" r:id="rId10"/>
      <w:headerReference w:type="first" r:id="rId11"/>
      <w:footerReference w:type="first" r:id="rId12"/>
      <w:pgSz w:w="11906" w:h="16838" w:orient="portrait"/>
      <w:pgMar w:top="357" w:right="851" w:bottom="816" w:left="851" w:header="45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6B5E" w:rsidP="003019EF" w:rsidRDefault="00086B5E" w14:paraId="1D03C6DB" w14:textId="77777777">
      <w:pPr>
        <w:spacing w:after="0" w:line="240" w:lineRule="auto"/>
      </w:pPr>
      <w:r>
        <w:separator/>
      </w:r>
    </w:p>
  </w:endnote>
  <w:endnote w:type="continuationSeparator" w:id="0">
    <w:p w:rsidR="00086B5E" w:rsidP="003019EF" w:rsidRDefault="00086B5E" w14:paraId="0777121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Std">
    <w:altName w:val="Arial"/>
    <w:panose1 w:val="00000000000000000000"/>
    <w:charset w:val="00"/>
    <w:family w:val="swiss"/>
    <w:notTrueType/>
    <w:pitch w:val="default"/>
    <w:sig w:usb0="00000003" w:usb1="00000000" w:usb2="00000000" w:usb3="00000000" w:csb0="00000001"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NeueLT Std Med">
    <w:altName w:val="HelveticaNeueLT Std Me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CF0" w:rsidRDefault="00B46CF0" w14:paraId="4D789F0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F4470" w:rsidR="00393FEE" w:rsidP="682A7D50" w:rsidRDefault="009A59CD" w14:textId="01D32680" w14:paraId="5938D419">
    <w:pPr>
      <w:ind w:firstLine="0"/>
      <w:rPr>
        <w:lang w:val="en-US"/>
      </w:rPr>
    </w:pPr>
    <w:r w:rsidR="004F4470">
      <w:rPr>
        <w:lang w:val="en-US"/>
      </w:rPr>
      <w:t xml:space="preserve">Last Reviewed </w:t>
    </w:r>
  </w:p>
  <w:p w:rsidRPr="004F4470" w:rsidR="00393FEE" w:rsidP="682A7D50" w:rsidRDefault="009A59CD" w14:paraId="5E1C4C99" w14:textId="5EDF3531">
    <w:pPr>
      <w:pStyle w:val="Normal"/>
      <w:suppressLineNumbers w:val="0"/>
      <w:bidi w:val="0"/>
      <w:spacing w:before="0" w:beforeAutospacing="off" w:after="200" w:afterAutospacing="off" w:line="276" w:lineRule="auto"/>
      <w:ind w:left="0" w:right="0"/>
      <w:jc w:val="left"/>
    </w:pPr>
    <w:r w:rsidRPr="682A7D50" w:rsidR="682A7D50">
      <w:rPr>
        <w:lang w:val="en-US"/>
      </w:rPr>
      <w:t>July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CF0" w:rsidRDefault="00B46CF0" w14:paraId="640D459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6B5E" w:rsidP="003019EF" w:rsidRDefault="00086B5E" w14:paraId="3FB74BD6" w14:textId="77777777">
      <w:pPr>
        <w:spacing w:after="0" w:line="240" w:lineRule="auto"/>
      </w:pPr>
      <w:r>
        <w:separator/>
      </w:r>
    </w:p>
  </w:footnote>
  <w:footnote w:type="continuationSeparator" w:id="0">
    <w:p w:rsidR="00086B5E" w:rsidP="003019EF" w:rsidRDefault="00086B5E" w14:paraId="70E2075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CF0" w:rsidRDefault="00B46CF0" w14:paraId="4E07867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998" w:rsidP="326F0F99" w:rsidRDefault="326F0F99" w14:paraId="5400F382" w14:textId="0B8A0DCC">
    <w:pPr>
      <w:pStyle w:val="Header"/>
      <w:rPr>
        <w:rFonts w:cs="HelveticaNeueLT Std Med"/>
        <w:b w:val="1"/>
        <w:bCs w:val="1"/>
        <w:sz w:val="32"/>
        <w:szCs w:val="32"/>
      </w:rPr>
    </w:pPr>
    <w:r w:rsidRPr="682A7D50" w:rsidR="682A7D50">
      <w:rPr>
        <w:rFonts w:cs="HelveticaNeueLT Std Med"/>
        <w:b w:val="1"/>
        <w:bCs w:val="1"/>
        <w:sz w:val="32"/>
        <w:szCs w:val="32"/>
      </w:rPr>
      <w:t>Ravenstone</w:t>
    </w:r>
    <w:r w:rsidRPr="682A7D50" w:rsidR="682A7D50">
      <w:rPr>
        <w:rFonts w:cs="HelveticaNeueLT Std Med"/>
        <w:b w:val="1"/>
        <w:bCs w:val="1"/>
        <w:sz w:val="32"/>
        <w:szCs w:val="32"/>
      </w:rPr>
      <w:t xml:space="preserve"> Hospital </w:t>
    </w:r>
    <w:r w:rsidRPr="682A7D50" w:rsidR="682A7D50">
      <w:rPr>
        <w:rFonts w:cs="HelveticaNeueLT Std Med"/>
        <w:b w:val="1"/>
        <w:bCs w:val="1"/>
        <w:sz w:val="32"/>
        <w:szCs w:val="32"/>
      </w:rPr>
      <w:t>Almshouse</w:t>
    </w:r>
    <w:r w:rsidRPr="682A7D50" w:rsidR="682A7D50">
      <w:rPr>
        <w:rFonts w:cs="HelveticaNeueLT Std Med"/>
        <w:b w:val="1"/>
        <w:bCs w:val="1"/>
        <w:sz w:val="32"/>
        <w:szCs w:val="32"/>
      </w:rPr>
      <w:t xml:space="preserve"> Charity</w:t>
    </w:r>
    <w:r>
      <w:tab/>
    </w:r>
    <w:r w:rsidRPr="682A7D50" w:rsidR="682A7D50">
      <w:rPr>
        <w:rFonts w:cs="HelveticaNeueLT Std Med"/>
        <w:b w:val="1"/>
        <w:bCs w:val="1"/>
        <w:sz w:val="32"/>
        <w:szCs w:val="32"/>
      </w:rPr>
      <w:t xml:space="preserve">          </w:t>
    </w:r>
    <w:r w:rsidRPr="682A7D50" w:rsidR="682A7D50">
      <w:rPr>
        <w:rFonts w:cs="HelveticaNeueLT Std Med"/>
        <w:b w:val="1"/>
        <w:bCs w:val="1"/>
        <w:sz w:val="24"/>
        <w:szCs w:val="24"/>
      </w:rPr>
      <w:t>Doc Ref RHAC001</w:t>
    </w:r>
    <w:r>
      <w:tab/>
    </w:r>
    <w:r w:rsidRPr="682A7D50" w:rsidR="682A7D50">
      <w:rPr>
        <w:rFonts w:cs="HelveticaNeueLT Std Med"/>
        <w:b w:val="1"/>
        <w:bCs w:val="1"/>
        <w:sz w:val="32"/>
        <w:szCs w:val="32"/>
      </w:rPr>
      <w:t xml:space="preserve"> V1.2</w:t>
    </w:r>
  </w:p>
  <w:p w:rsidR="00D04998" w:rsidRDefault="00D04998" w14:paraId="62C20AAE" w14:textId="78B430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CF0" w:rsidRDefault="00B46CF0" w14:paraId="2E4DE0F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630810"/>
    <w:multiLevelType w:val="hybridMultilevel"/>
    <w:tmpl w:val="4FB981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594395C"/>
    <w:multiLevelType w:val="hybridMultilevel"/>
    <w:tmpl w:val="1073301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EC849A"/>
    <w:multiLevelType w:val="hybridMultilevel"/>
    <w:tmpl w:val="EEACD89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905662"/>
    <w:multiLevelType w:val="hybridMultilevel"/>
    <w:tmpl w:val="8358354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8970D3A"/>
    <w:multiLevelType w:val="hybridMultilevel"/>
    <w:tmpl w:val="8D17935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B711F56"/>
    <w:multiLevelType w:val="hybridMultilevel"/>
    <w:tmpl w:val="CB30A2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C013CE5"/>
    <w:multiLevelType w:val="hybridMultilevel"/>
    <w:tmpl w:val="BB2E4D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0E27188"/>
    <w:multiLevelType w:val="hybridMultilevel"/>
    <w:tmpl w:val="59CE88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8077B5D"/>
    <w:multiLevelType w:val="hybridMultilevel"/>
    <w:tmpl w:val="DE2CC9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432488A"/>
    <w:multiLevelType w:val="hybridMultilevel"/>
    <w:tmpl w:val="1B40D592"/>
    <w:lvl w:ilvl="0" w:tplc="08090001">
      <w:start w:val="1"/>
      <w:numFmt w:val="bullet"/>
      <w:lvlText w:val=""/>
      <w:lvlJc w:val="left"/>
      <w:pPr>
        <w:ind w:left="1068" w:hanging="360"/>
      </w:pPr>
      <w:rPr>
        <w:rFonts w:hint="default" w:ascii="Symbol" w:hAnsi="Symbol"/>
      </w:rPr>
    </w:lvl>
    <w:lvl w:ilvl="1" w:tplc="08090003" w:tentative="1">
      <w:start w:val="1"/>
      <w:numFmt w:val="bullet"/>
      <w:lvlText w:val="o"/>
      <w:lvlJc w:val="left"/>
      <w:pPr>
        <w:ind w:left="1788" w:hanging="360"/>
      </w:pPr>
      <w:rPr>
        <w:rFonts w:hint="default" w:ascii="Courier New" w:hAnsi="Courier New" w:cs="Courier New"/>
      </w:rPr>
    </w:lvl>
    <w:lvl w:ilvl="2" w:tplc="08090005" w:tentative="1">
      <w:start w:val="1"/>
      <w:numFmt w:val="bullet"/>
      <w:lvlText w:val=""/>
      <w:lvlJc w:val="left"/>
      <w:pPr>
        <w:ind w:left="2508" w:hanging="360"/>
      </w:pPr>
      <w:rPr>
        <w:rFonts w:hint="default" w:ascii="Wingdings" w:hAnsi="Wingdings"/>
      </w:rPr>
    </w:lvl>
    <w:lvl w:ilvl="3" w:tplc="08090001" w:tentative="1">
      <w:start w:val="1"/>
      <w:numFmt w:val="bullet"/>
      <w:lvlText w:val=""/>
      <w:lvlJc w:val="left"/>
      <w:pPr>
        <w:ind w:left="3228" w:hanging="360"/>
      </w:pPr>
      <w:rPr>
        <w:rFonts w:hint="default" w:ascii="Symbol" w:hAnsi="Symbol"/>
      </w:rPr>
    </w:lvl>
    <w:lvl w:ilvl="4" w:tplc="08090003" w:tentative="1">
      <w:start w:val="1"/>
      <w:numFmt w:val="bullet"/>
      <w:lvlText w:val="o"/>
      <w:lvlJc w:val="left"/>
      <w:pPr>
        <w:ind w:left="3948" w:hanging="360"/>
      </w:pPr>
      <w:rPr>
        <w:rFonts w:hint="default" w:ascii="Courier New" w:hAnsi="Courier New" w:cs="Courier New"/>
      </w:rPr>
    </w:lvl>
    <w:lvl w:ilvl="5" w:tplc="08090005" w:tentative="1">
      <w:start w:val="1"/>
      <w:numFmt w:val="bullet"/>
      <w:lvlText w:val=""/>
      <w:lvlJc w:val="left"/>
      <w:pPr>
        <w:ind w:left="4668" w:hanging="360"/>
      </w:pPr>
      <w:rPr>
        <w:rFonts w:hint="default" w:ascii="Wingdings" w:hAnsi="Wingdings"/>
      </w:rPr>
    </w:lvl>
    <w:lvl w:ilvl="6" w:tplc="08090001" w:tentative="1">
      <w:start w:val="1"/>
      <w:numFmt w:val="bullet"/>
      <w:lvlText w:val=""/>
      <w:lvlJc w:val="left"/>
      <w:pPr>
        <w:ind w:left="5388" w:hanging="360"/>
      </w:pPr>
      <w:rPr>
        <w:rFonts w:hint="default" w:ascii="Symbol" w:hAnsi="Symbol"/>
      </w:rPr>
    </w:lvl>
    <w:lvl w:ilvl="7" w:tplc="08090003" w:tentative="1">
      <w:start w:val="1"/>
      <w:numFmt w:val="bullet"/>
      <w:lvlText w:val="o"/>
      <w:lvlJc w:val="left"/>
      <w:pPr>
        <w:ind w:left="6108" w:hanging="360"/>
      </w:pPr>
      <w:rPr>
        <w:rFonts w:hint="default" w:ascii="Courier New" w:hAnsi="Courier New" w:cs="Courier New"/>
      </w:rPr>
    </w:lvl>
    <w:lvl w:ilvl="8" w:tplc="08090005" w:tentative="1">
      <w:start w:val="1"/>
      <w:numFmt w:val="bullet"/>
      <w:lvlText w:val=""/>
      <w:lvlJc w:val="left"/>
      <w:pPr>
        <w:ind w:left="6828" w:hanging="360"/>
      </w:pPr>
      <w:rPr>
        <w:rFonts w:hint="default" w:ascii="Wingdings" w:hAnsi="Wingdings"/>
      </w:rPr>
    </w:lvl>
  </w:abstractNum>
  <w:abstractNum w:abstractNumId="10" w15:restartNumberingAfterBreak="0">
    <w:nsid w:val="29C48AFC"/>
    <w:multiLevelType w:val="hybridMultilevel"/>
    <w:tmpl w:val="BD98FCAC"/>
    <w:lvl w:ilvl="0" w:tplc="0052C27C">
      <w:start w:val="1"/>
      <w:numFmt w:val="bullet"/>
      <w:lvlText w:val=""/>
      <w:lvlJc w:val="left"/>
      <w:pPr>
        <w:ind w:left="720" w:hanging="360"/>
      </w:pPr>
      <w:rPr>
        <w:rFonts w:hint="default" w:ascii="Symbol" w:hAnsi="Symbol"/>
      </w:rPr>
    </w:lvl>
    <w:lvl w:ilvl="1" w:tplc="92B011EC">
      <w:start w:val="1"/>
      <w:numFmt w:val="bullet"/>
      <w:lvlText w:val="o"/>
      <w:lvlJc w:val="left"/>
      <w:pPr>
        <w:ind w:left="1440" w:hanging="360"/>
      </w:pPr>
      <w:rPr>
        <w:rFonts w:hint="default" w:ascii="Courier New" w:hAnsi="Courier New"/>
      </w:rPr>
    </w:lvl>
    <w:lvl w:ilvl="2" w:tplc="D2603A02">
      <w:start w:val="1"/>
      <w:numFmt w:val="bullet"/>
      <w:lvlText w:val=""/>
      <w:lvlJc w:val="left"/>
      <w:pPr>
        <w:ind w:left="2160" w:hanging="360"/>
      </w:pPr>
      <w:rPr>
        <w:rFonts w:hint="default" w:ascii="Wingdings" w:hAnsi="Wingdings"/>
      </w:rPr>
    </w:lvl>
    <w:lvl w:ilvl="3" w:tplc="EE9ECCF6">
      <w:start w:val="1"/>
      <w:numFmt w:val="bullet"/>
      <w:lvlText w:val=""/>
      <w:lvlJc w:val="left"/>
      <w:pPr>
        <w:ind w:left="2880" w:hanging="360"/>
      </w:pPr>
      <w:rPr>
        <w:rFonts w:hint="default" w:ascii="Symbol" w:hAnsi="Symbol"/>
      </w:rPr>
    </w:lvl>
    <w:lvl w:ilvl="4" w:tplc="9160A02E">
      <w:start w:val="1"/>
      <w:numFmt w:val="bullet"/>
      <w:lvlText w:val="o"/>
      <w:lvlJc w:val="left"/>
      <w:pPr>
        <w:ind w:left="3600" w:hanging="360"/>
      </w:pPr>
      <w:rPr>
        <w:rFonts w:hint="default" w:ascii="Courier New" w:hAnsi="Courier New"/>
      </w:rPr>
    </w:lvl>
    <w:lvl w:ilvl="5" w:tplc="93D4937A">
      <w:start w:val="1"/>
      <w:numFmt w:val="bullet"/>
      <w:lvlText w:val=""/>
      <w:lvlJc w:val="left"/>
      <w:pPr>
        <w:ind w:left="4320" w:hanging="360"/>
      </w:pPr>
      <w:rPr>
        <w:rFonts w:hint="default" w:ascii="Wingdings" w:hAnsi="Wingdings"/>
      </w:rPr>
    </w:lvl>
    <w:lvl w:ilvl="6" w:tplc="330A9536">
      <w:start w:val="1"/>
      <w:numFmt w:val="bullet"/>
      <w:lvlText w:val=""/>
      <w:lvlJc w:val="left"/>
      <w:pPr>
        <w:ind w:left="5040" w:hanging="360"/>
      </w:pPr>
      <w:rPr>
        <w:rFonts w:hint="default" w:ascii="Symbol" w:hAnsi="Symbol"/>
      </w:rPr>
    </w:lvl>
    <w:lvl w:ilvl="7" w:tplc="C3CAD324">
      <w:start w:val="1"/>
      <w:numFmt w:val="bullet"/>
      <w:lvlText w:val="o"/>
      <w:lvlJc w:val="left"/>
      <w:pPr>
        <w:ind w:left="5760" w:hanging="360"/>
      </w:pPr>
      <w:rPr>
        <w:rFonts w:hint="default" w:ascii="Courier New" w:hAnsi="Courier New"/>
      </w:rPr>
    </w:lvl>
    <w:lvl w:ilvl="8" w:tplc="AA2CECB8">
      <w:start w:val="1"/>
      <w:numFmt w:val="bullet"/>
      <w:lvlText w:val=""/>
      <w:lvlJc w:val="left"/>
      <w:pPr>
        <w:ind w:left="6480" w:hanging="360"/>
      </w:pPr>
      <w:rPr>
        <w:rFonts w:hint="default" w:ascii="Wingdings" w:hAnsi="Wingdings"/>
      </w:rPr>
    </w:lvl>
  </w:abstractNum>
  <w:abstractNum w:abstractNumId="11" w15:restartNumberingAfterBreak="0">
    <w:nsid w:val="2BD119E9"/>
    <w:multiLevelType w:val="hybridMultilevel"/>
    <w:tmpl w:val="84482A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53A7800"/>
    <w:multiLevelType w:val="hybridMultilevel"/>
    <w:tmpl w:val="B3624940"/>
    <w:lvl w:ilvl="0" w:tplc="8C0E932A">
      <w:start w:val="1"/>
      <w:numFmt w:val="bullet"/>
      <w:lvlText w:val=""/>
      <w:lvlJc w:val="left"/>
      <w:pPr>
        <w:ind w:left="720" w:hanging="360"/>
      </w:pPr>
      <w:rPr>
        <w:rFonts w:hint="default" w:ascii="Symbol" w:hAnsi="Symbol"/>
      </w:rPr>
    </w:lvl>
    <w:lvl w:ilvl="1" w:tplc="4DCE5598">
      <w:start w:val="1"/>
      <w:numFmt w:val="bullet"/>
      <w:lvlText w:val="o"/>
      <w:lvlJc w:val="left"/>
      <w:pPr>
        <w:ind w:left="1440" w:hanging="360"/>
      </w:pPr>
      <w:rPr>
        <w:rFonts w:hint="default" w:ascii="Courier New" w:hAnsi="Courier New"/>
      </w:rPr>
    </w:lvl>
    <w:lvl w:ilvl="2" w:tplc="2754326A">
      <w:start w:val="1"/>
      <w:numFmt w:val="bullet"/>
      <w:lvlText w:val=""/>
      <w:lvlJc w:val="left"/>
      <w:pPr>
        <w:ind w:left="2160" w:hanging="360"/>
      </w:pPr>
      <w:rPr>
        <w:rFonts w:hint="default" w:ascii="Wingdings" w:hAnsi="Wingdings"/>
      </w:rPr>
    </w:lvl>
    <w:lvl w:ilvl="3" w:tplc="71B48FEE">
      <w:start w:val="1"/>
      <w:numFmt w:val="bullet"/>
      <w:lvlText w:val=""/>
      <w:lvlJc w:val="left"/>
      <w:pPr>
        <w:ind w:left="2880" w:hanging="360"/>
      </w:pPr>
      <w:rPr>
        <w:rFonts w:hint="default" w:ascii="Symbol" w:hAnsi="Symbol"/>
      </w:rPr>
    </w:lvl>
    <w:lvl w:ilvl="4" w:tplc="1B608DC0">
      <w:start w:val="1"/>
      <w:numFmt w:val="bullet"/>
      <w:lvlText w:val="o"/>
      <w:lvlJc w:val="left"/>
      <w:pPr>
        <w:ind w:left="3600" w:hanging="360"/>
      </w:pPr>
      <w:rPr>
        <w:rFonts w:hint="default" w:ascii="Courier New" w:hAnsi="Courier New"/>
      </w:rPr>
    </w:lvl>
    <w:lvl w:ilvl="5" w:tplc="67CC8BC4">
      <w:start w:val="1"/>
      <w:numFmt w:val="bullet"/>
      <w:lvlText w:val=""/>
      <w:lvlJc w:val="left"/>
      <w:pPr>
        <w:ind w:left="4320" w:hanging="360"/>
      </w:pPr>
      <w:rPr>
        <w:rFonts w:hint="default" w:ascii="Wingdings" w:hAnsi="Wingdings"/>
      </w:rPr>
    </w:lvl>
    <w:lvl w:ilvl="6" w:tplc="801C1A96">
      <w:start w:val="1"/>
      <w:numFmt w:val="bullet"/>
      <w:lvlText w:val=""/>
      <w:lvlJc w:val="left"/>
      <w:pPr>
        <w:ind w:left="5040" w:hanging="360"/>
      </w:pPr>
      <w:rPr>
        <w:rFonts w:hint="default" w:ascii="Symbol" w:hAnsi="Symbol"/>
      </w:rPr>
    </w:lvl>
    <w:lvl w:ilvl="7" w:tplc="3398E008">
      <w:start w:val="1"/>
      <w:numFmt w:val="bullet"/>
      <w:lvlText w:val="o"/>
      <w:lvlJc w:val="left"/>
      <w:pPr>
        <w:ind w:left="5760" w:hanging="360"/>
      </w:pPr>
      <w:rPr>
        <w:rFonts w:hint="default" w:ascii="Courier New" w:hAnsi="Courier New"/>
      </w:rPr>
    </w:lvl>
    <w:lvl w:ilvl="8" w:tplc="2B80552A">
      <w:start w:val="1"/>
      <w:numFmt w:val="bullet"/>
      <w:lvlText w:val=""/>
      <w:lvlJc w:val="left"/>
      <w:pPr>
        <w:ind w:left="6480" w:hanging="360"/>
      </w:pPr>
      <w:rPr>
        <w:rFonts w:hint="default" w:ascii="Wingdings" w:hAnsi="Wingdings"/>
      </w:rPr>
    </w:lvl>
  </w:abstractNum>
  <w:abstractNum w:abstractNumId="13" w15:restartNumberingAfterBreak="0">
    <w:nsid w:val="379632D6"/>
    <w:multiLevelType w:val="hybridMultilevel"/>
    <w:tmpl w:val="FECC6B10"/>
    <w:lvl w:ilvl="0" w:tplc="04090003">
      <w:start w:val="1"/>
      <w:numFmt w:val="bullet"/>
      <w:lvlText w:val="o"/>
      <w:lvlJc w:val="left"/>
      <w:pPr>
        <w:ind w:left="2151" w:hanging="360"/>
      </w:pPr>
      <w:rPr>
        <w:rFonts w:hint="default" w:ascii="Courier New" w:hAnsi="Courier New" w:cs="Courier New"/>
      </w:rPr>
    </w:lvl>
    <w:lvl w:ilvl="1" w:tplc="FFFFFFFF" w:tentative="1">
      <w:start w:val="1"/>
      <w:numFmt w:val="bullet"/>
      <w:lvlText w:val="o"/>
      <w:lvlJc w:val="left"/>
      <w:pPr>
        <w:ind w:left="2871" w:hanging="360"/>
      </w:pPr>
      <w:rPr>
        <w:rFonts w:hint="default" w:ascii="Courier New" w:hAnsi="Courier New" w:cs="Courier New"/>
      </w:rPr>
    </w:lvl>
    <w:lvl w:ilvl="2" w:tplc="FFFFFFFF" w:tentative="1">
      <w:start w:val="1"/>
      <w:numFmt w:val="bullet"/>
      <w:lvlText w:val=""/>
      <w:lvlJc w:val="left"/>
      <w:pPr>
        <w:ind w:left="3591" w:hanging="360"/>
      </w:pPr>
      <w:rPr>
        <w:rFonts w:hint="default" w:ascii="Wingdings" w:hAnsi="Wingdings"/>
      </w:rPr>
    </w:lvl>
    <w:lvl w:ilvl="3" w:tplc="FFFFFFFF" w:tentative="1">
      <w:start w:val="1"/>
      <w:numFmt w:val="bullet"/>
      <w:lvlText w:val=""/>
      <w:lvlJc w:val="left"/>
      <w:pPr>
        <w:ind w:left="4311" w:hanging="360"/>
      </w:pPr>
      <w:rPr>
        <w:rFonts w:hint="default" w:ascii="Symbol" w:hAnsi="Symbol"/>
      </w:rPr>
    </w:lvl>
    <w:lvl w:ilvl="4" w:tplc="FFFFFFFF" w:tentative="1">
      <w:start w:val="1"/>
      <w:numFmt w:val="bullet"/>
      <w:lvlText w:val="o"/>
      <w:lvlJc w:val="left"/>
      <w:pPr>
        <w:ind w:left="5031" w:hanging="360"/>
      </w:pPr>
      <w:rPr>
        <w:rFonts w:hint="default" w:ascii="Courier New" w:hAnsi="Courier New" w:cs="Courier New"/>
      </w:rPr>
    </w:lvl>
    <w:lvl w:ilvl="5" w:tplc="FFFFFFFF" w:tentative="1">
      <w:start w:val="1"/>
      <w:numFmt w:val="bullet"/>
      <w:lvlText w:val=""/>
      <w:lvlJc w:val="left"/>
      <w:pPr>
        <w:ind w:left="5751" w:hanging="360"/>
      </w:pPr>
      <w:rPr>
        <w:rFonts w:hint="default" w:ascii="Wingdings" w:hAnsi="Wingdings"/>
      </w:rPr>
    </w:lvl>
    <w:lvl w:ilvl="6" w:tplc="FFFFFFFF" w:tentative="1">
      <w:start w:val="1"/>
      <w:numFmt w:val="bullet"/>
      <w:lvlText w:val=""/>
      <w:lvlJc w:val="left"/>
      <w:pPr>
        <w:ind w:left="6471" w:hanging="360"/>
      </w:pPr>
      <w:rPr>
        <w:rFonts w:hint="default" w:ascii="Symbol" w:hAnsi="Symbol"/>
      </w:rPr>
    </w:lvl>
    <w:lvl w:ilvl="7" w:tplc="FFFFFFFF" w:tentative="1">
      <w:start w:val="1"/>
      <w:numFmt w:val="bullet"/>
      <w:lvlText w:val="o"/>
      <w:lvlJc w:val="left"/>
      <w:pPr>
        <w:ind w:left="7191" w:hanging="360"/>
      </w:pPr>
      <w:rPr>
        <w:rFonts w:hint="default" w:ascii="Courier New" w:hAnsi="Courier New" w:cs="Courier New"/>
      </w:rPr>
    </w:lvl>
    <w:lvl w:ilvl="8" w:tplc="FFFFFFFF" w:tentative="1">
      <w:start w:val="1"/>
      <w:numFmt w:val="bullet"/>
      <w:lvlText w:val=""/>
      <w:lvlJc w:val="left"/>
      <w:pPr>
        <w:ind w:left="7911" w:hanging="360"/>
      </w:pPr>
      <w:rPr>
        <w:rFonts w:hint="default" w:ascii="Wingdings" w:hAnsi="Wingdings"/>
      </w:rPr>
    </w:lvl>
  </w:abstractNum>
  <w:abstractNum w:abstractNumId="14" w15:restartNumberingAfterBreak="0">
    <w:nsid w:val="42DD559E"/>
    <w:multiLevelType w:val="hybridMultilevel"/>
    <w:tmpl w:val="A21EEE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51861D7"/>
    <w:multiLevelType w:val="hybridMultilevel"/>
    <w:tmpl w:val="08085CF4"/>
    <w:lvl w:ilvl="0" w:tplc="08090001">
      <w:start w:val="1"/>
      <w:numFmt w:val="bullet"/>
      <w:lvlText w:val=""/>
      <w:lvlJc w:val="left"/>
      <w:pPr>
        <w:ind w:left="2344" w:hanging="360"/>
      </w:pPr>
      <w:rPr>
        <w:rFonts w:hint="default" w:ascii="Symbol" w:hAnsi="Symbol"/>
      </w:rPr>
    </w:lvl>
    <w:lvl w:ilvl="1" w:tplc="08090003" w:tentative="1">
      <w:start w:val="1"/>
      <w:numFmt w:val="bullet"/>
      <w:lvlText w:val="o"/>
      <w:lvlJc w:val="left"/>
      <w:pPr>
        <w:ind w:left="3064" w:hanging="360"/>
      </w:pPr>
      <w:rPr>
        <w:rFonts w:hint="default" w:ascii="Courier New" w:hAnsi="Courier New" w:cs="Courier New"/>
      </w:rPr>
    </w:lvl>
    <w:lvl w:ilvl="2" w:tplc="08090005" w:tentative="1">
      <w:start w:val="1"/>
      <w:numFmt w:val="bullet"/>
      <w:lvlText w:val=""/>
      <w:lvlJc w:val="left"/>
      <w:pPr>
        <w:ind w:left="3784" w:hanging="360"/>
      </w:pPr>
      <w:rPr>
        <w:rFonts w:hint="default" w:ascii="Wingdings" w:hAnsi="Wingdings"/>
      </w:rPr>
    </w:lvl>
    <w:lvl w:ilvl="3" w:tplc="08090001" w:tentative="1">
      <w:start w:val="1"/>
      <w:numFmt w:val="bullet"/>
      <w:lvlText w:val=""/>
      <w:lvlJc w:val="left"/>
      <w:pPr>
        <w:ind w:left="4504" w:hanging="360"/>
      </w:pPr>
      <w:rPr>
        <w:rFonts w:hint="default" w:ascii="Symbol" w:hAnsi="Symbol"/>
      </w:rPr>
    </w:lvl>
    <w:lvl w:ilvl="4" w:tplc="08090003" w:tentative="1">
      <w:start w:val="1"/>
      <w:numFmt w:val="bullet"/>
      <w:lvlText w:val="o"/>
      <w:lvlJc w:val="left"/>
      <w:pPr>
        <w:ind w:left="5224" w:hanging="360"/>
      </w:pPr>
      <w:rPr>
        <w:rFonts w:hint="default" w:ascii="Courier New" w:hAnsi="Courier New" w:cs="Courier New"/>
      </w:rPr>
    </w:lvl>
    <w:lvl w:ilvl="5" w:tplc="08090005" w:tentative="1">
      <w:start w:val="1"/>
      <w:numFmt w:val="bullet"/>
      <w:lvlText w:val=""/>
      <w:lvlJc w:val="left"/>
      <w:pPr>
        <w:ind w:left="5944" w:hanging="360"/>
      </w:pPr>
      <w:rPr>
        <w:rFonts w:hint="default" w:ascii="Wingdings" w:hAnsi="Wingdings"/>
      </w:rPr>
    </w:lvl>
    <w:lvl w:ilvl="6" w:tplc="08090001" w:tentative="1">
      <w:start w:val="1"/>
      <w:numFmt w:val="bullet"/>
      <w:lvlText w:val=""/>
      <w:lvlJc w:val="left"/>
      <w:pPr>
        <w:ind w:left="6664" w:hanging="360"/>
      </w:pPr>
      <w:rPr>
        <w:rFonts w:hint="default" w:ascii="Symbol" w:hAnsi="Symbol"/>
      </w:rPr>
    </w:lvl>
    <w:lvl w:ilvl="7" w:tplc="08090003" w:tentative="1">
      <w:start w:val="1"/>
      <w:numFmt w:val="bullet"/>
      <w:lvlText w:val="o"/>
      <w:lvlJc w:val="left"/>
      <w:pPr>
        <w:ind w:left="7384" w:hanging="360"/>
      </w:pPr>
      <w:rPr>
        <w:rFonts w:hint="default" w:ascii="Courier New" w:hAnsi="Courier New" w:cs="Courier New"/>
      </w:rPr>
    </w:lvl>
    <w:lvl w:ilvl="8" w:tplc="08090005" w:tentative="1">
      <w:start w:val="1"/>
      <w:numFmt w:val="bullet"/>
      <w:lvlText w:val=""/>
      <w:lvlJc w:val="left"/>
      <w:pPr>
        <w:ind w:left="8104" w:hanging="360"/>
      </w:pPr>
      <w:rPr>
        <w:rFonts w:hint="default" w:ascii="Wingdings" w:hAnsi="Wingdings"/>
      </w:rPr>
    </w:lvl>
  </w:abstractNum>
  <w:abstractNum w:abstractNumId="16" w15:restartNumberingAfterBreak="0">
    <w:nsid w:val="46BE2B28"/>
    <w:multiLevelType w:val="hybridMultilevel"/>
    <w:tmpl w:val="0D3C0B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CC55D55"/>
    <w:multiLevelType w:val="hybridMultilevel"/>
    <w:tmpl w:val="8F0E7E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6E601D2"/>
    <w:multiLevelType w:val="hybridMultilevel"/>
    <w:tmpl w:val="245C32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7D0040A"/>
    <w:multiLevelType w:val="hybridMultilevel"/>
    <w:tmpl w:val="79EE3C90"/>
    <w:lvl w:ilvl="0" w:tplc="08090001">
      <w:start w:val="1"/>
      <w:numFmt w:val="bullet"/>
      <w:lvlText w:val=""/>
      <w:lvlJc w:val="left"/>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8C3E7A7"/>
    <w:multiLevelType w:val="hybridMultilevel"/>
    <w:tmpl w:val="10CD106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EA36E78"/>
    <w:multiLevelType w:val="hybridMultilevel"/>
    <w:tmpl w:val="94F03DCC"/>
    <w:lvl w:ilvl="0" w:tplc="08090001">
      <w:start w:val="1"/>
      <w:numFmt w:val="bullet"/>
      <w:lvlText w:val=""/>
      <w:lvlJc w:val="left"/>
      <w:pPr>
        <w:ind w:left="2151" w:hanging="360"/>
      </w:pPr>
      <w:rPr>
        <w:rFonts w:hint="default" w:ascii="Symbol" w:hAnsi="Symbol"/>
      </w:rPr>
    </w:lvl>
    <w:lvl w:ilvl="1" w:tplc="08090003" w:tentative="1">
      <w:start w:val="1"/>
      <w:numFmt w:val="bullet"/>
      <w:lvlText w:val="o"/>
      <w:lvlJc w:val="left"/>
      <w:pPr>
        <w:ind w:left="2871" w:hanging="360"/>
      </w:pPr>
      <w:rPr>
        <w:rFonts w:hint="default" w:ascii="Courier New" w:hAnsi="Courier New" w:cs="Courier New"/>
      </w:rPr>
    </w:lvl>
    <w:lvl w:ilvl="2" w:tplc="08090005" w:tentative="1">
      <w:start w:val="1"/>
      <w:numFmt w:val="bullet"/>
      <w:lvlText w:val=""/>
      <w:lvlJc w:val="left"/>
      <w:pPr>
        <w:ind w:left="3591" w:hanging="360"/>
      </w:pPr>
      <w:rPr>
        <w:rFonts w:hint="default" w:ascii="Wingdings" w:hAnsi="Wingdings"/>
      </w:rPr>
    </w:lvl>
    <w:lvl w:ilvl="3" w:tplc="08090001" w:tentative="1">
      <w:start w:val="1"/>
      <w:numFmt w:val="bullet"/>
      <w:lvlText w:val=""/>
      <w:lvlJc w:val="left"/>
      <w:pPr>
        <w:ind w:left="4311" w:hanging="360"/>
      </w:pPr>
      <w:rPr>
        <w:rFonts w:hint="default" w:ascii="Symbol" w:hAnsi="Symbol"/>
      </w:rPr>
    </w:lvl>
    <w:lvl w:ilvl="4" w:tplc="08090003" w:tentative="1">
      <w:start w:val="1"/>
      <w:numFmt w:val="bullet"/>
      <w:lvlText w:val="o"/>
      <w:lvlJc w:val="left"/>
      <w:pPr>
        <w:ind w:left="5031" w:hanging="360"/>
      </w:pPr>
      <w:rPr>
        <w:rFonts w:hint="default" w:ascii="Courier New" w:hAnsi="Courier New" w:cs="Courier New"/>
      </w:rPr>
    </w:lvl>
    <w:lvl w:ilvl="5" w:tplc="08090005" w:tentative="1">
      <w:start w:val="1"/>
      <w:numFmt w:val="bullet"/>
      <w:lvlText w:val=""/>
      <w:lvlJc w:val="left"/>
      <w:pPr>
        <w:ind w:left="5751" w:hanging="360"/>
      </w:pPr>
      <w:rPr>
        <w:rFonts w:hint="default" w:ascii="Wingdings" w:hAnsi="Wingdings"/>
      </w:rPr>
    </w:lvl>
    <w:lvl w:ilvl="6" w:tplc="08090001" w:tentative="1">
      <w:start w:val="1"/>
      <w:numFmt w:val="bullet"/>
      <w:lvlText w:val=""/>
      <w:lvlJc w:val="left"/>
      <w:pPr>
        <w:ind w:left="6471" w:hanging="360"/>
      </w:pPr>
      <w:rPr>
        <w:rFonts w:hint="default" w:ascii="Symbol" w:hAnsi="Symbol"/>
      </w:rPr>
    </w:lvl>
    <w:lvl w:ilvl="7" w:tplc="08090003" w:tentative="1">
      <w:start w:val="1"/>
      <w:numFmt w:val="bullet"/>
      <w:lvlText w:val="o"/>
      <w:lvlJc w:val="left"/>
      <w:pPr>
        <w:ind w:left="7191" w:hanging="360"/>
      </w:pPr>
      <w:rPr>
        <w:rFonts w:hint="default" w:ascii="Courier New" w:hAnsi="Courier New" w:cs="Courier New"/>
      </w:rPr>
    </w:lvl>
    <w:lvl w:ilvl="8" w:tplc="08090005" w:tentative="1">
      <w:start w:val="1"/>
      <w:numFmt w:val="bullet"/>
      <w:lvlText w:val=""/>
      <w:lvlJc w:val="left"/>
      <w:pPr>
        <w:ind w:left="7911" w:hanging="360"/>
      </w:pPr>
      <w:rPr>
        <w:rFonts w:hint="default" w:ascii="Wingdings" w:hAnsi="Wingdings"/>
      </w:rPr>
    </w:lvl>
  </w:abstractNum>
  <w:abstractNum w:abstractNumId="22" w15:restartNumberingAfterBreak="0">
    <w:nsid w:val="642F2339"/>
    <w:multiLevelType w:val="hybridMultilevel"/>
    <w:tmpl w:val="14BE1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6110A2"/>
    <w:multiLevelType w:val="hybridMultilevel"/>
    <w:tmpl w:val="82B6294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4" w15:restartNumberingAfterBreak="0">
    <w:nsid w:val="6F2E7DB0"/>
    <w:multiLevelType w:val="hybridMultilevel"/>
    <w:tmpl w:val="5A7EEE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8D43FC"/>
    <w:multiLevelType w:val="hybridMultilevel"/>
    <w:tmpl w:val="22B4A96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1B44506"/>
    <w:multiLevelType w:val="hybridMultilevel"/>
    <w:tmpl w:val="98D478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75D0AA1"/>
    <w:multiLevelType w:val="hybridMultilevel"/>
    <w:tmpl w:val="CFCC4952"/>
    <w:lvl w:ilvl="0" w:tplc="08090001">
      <w:start w:val="1"/>
      <w:numFmt w:val="bullet"/>
      <w:lvlText w:val=""/>
      <w:lvlJc w:val="left"/>
      <w:pPr>
        <w:ind w:left="371" w:hanging="360"/>
      </w:pPr>
      <w:rPr>
        <w:rFonts w:hint="default" w:ascii="Symbol" w:hAnsi="Symbol"/>
      </w:rPr>
    </w:lvl>
    <w:lvl w:ilvl="1" w:tplc="08090003" w:tentative="1">
      <w:start w:val="1"/>
      <w:numFmt w:val="bullet"/>
      <w:lvlText w:val="o"/>
      <w:lvlJc w:val="left"/>
      <w:pPr>
        <w:ind w:left="1091" w:hanging="360"/>
      </w:pPr>
      <w:rPr>
        <w:rFonts w:hint="default" w:ascii="Courier New" w:hAnsi="Courier New" w:cs="Courier New"/>
      </w:rPr>
    </w:lvl>
    <w:lvl w:ilvl="2" w:tplc="08090005" w:tentative="1">
      <w:start w:val="1"/>
      <w:numFmt w:val="bullet"/>
      <w:lvlText w:val=""/>
      <w:lvlJc w:val="left"/>
      <w:pPr>
        <w:ind w:left="1811" w:hanging="360"/>
      </w:pPr>
      <w:rPr>
        <w:rFonts w:hint="default" w:ascii="Wingdings" w:hAnsi="Wingdings"/>
      </w:rPr>
    </w:lvl>
    <w:lvl w:ilvl="3" w:tplc="08090001" w:tentative="1">
      <w:start w:val="1"/>
      <w:numFmt w:val="bullet"/>
      <w:lvlText w:val=""/>
      <w:lvlJc w:val="left"/>
      <w:pPr>
        <w:ind w:left="2531" w:hanging="360"/>
      </w:pPr>
      <w:rPr>
        <w:rFonts w:hint="default" w:ascii="Symbol" w:hAnsi="Symbol"/>
      </w:rPr>
    </w:lvl>
    <w:lvl w:ilvl="4" w:tplc="08090003" w:tentative="1">
      <w:start w:val="1"/>
      <w:numFmt w:val="bullet"/>
      <w:lvlText w:val="o"/>
      <w:lvlJc w:val="left"/>
      <w:pPr>
        <w:ind w:left="3251" w:hanging="360"/>
      </w:pPr>
      <w:rPr>
        <w:rFonts w:hint="default" w:ascii="Courier New" w:hAnsi="Courier New" w:cs="Courier New"/>
      </w:rPr>
    </w:lvl>
    <w:lvl w:ilvl="5" w:tplc="08090005" w:tentative="1">
      <w:start w:val="1"/>
      <w:numFmt w:val="bullet"/>
      <w:lvlText w:val=""/>
      <w:lvlJc w:val="left"/>
      <w:pPr>
        <w:ind w:left="3971" w:hanging="360"/>
      </w:pPr>
      <w:rPr>
        <w:rFonts w:hint="default" w:ascii="Wingdings" w:hAnsi="Wingdings"/>
      </w:rPr>
    </w:lvl>
    <w:lvl w:ilvl="6" w:tplc="08090001" w:tentative="1">
      <w:start w:val="1"/>
      <w:numFmt w:val="bullet"/>
      <w:lvlText w:val=""/>
      <w:lvlJc w:val="left"/>
      <w:pPr>
        <w:ind w:left="4691" w:hanging="360"/>
      </w:pPr>
      <w:rPr>
        <w:rFonts w:hint="default" w:ascii="Symbol" w:hAnsi="Symbol"/>
      </w:rPr>
    </w:lvl>
    <w:lvl w:ilvl="7" w:tplc="08090003" w:tentative="1">
      <w:start w:val="1"/>
      <w:numFmt w:val="bullet"/>
      <w:lvlText w:val="o"/>
      <w:lvlJc w:val="left"/>
      <w:pPr>
        <w:ind w:left="5411" w:hanging="360"/>
      </w:pPr>
      <w:rPr>
        <w:rFonts w:hint="default" w:ascii="Courier New" w:hAnsi="Courier New" w:cs="Courier New"/>
      </w:rPr>
    </w:lvl>
    <w:lvl w:ilvl="8" w:tplc="08090005" w:tentative="1">
      <w:start w:val="1"/>
      <w:numFmt w:val="bullet"/>
      <w:lvlText w:val=""/>
      <w:lvlJc w:val="left"/>
      <w:pPr>
        <w:ind w:left="6131" w:hanging="360"/>
      </w:pPr>
      <w:rPr>
        <w:rFonts w:hint="default" w:ascii="Wingdings" w:hAnsi="Wingdings"/>
      </w:rPr>
    </w:lvl>
  </w:abstractNum>
  <w:abstractNum w:abstractNumId="28" w15:restartNumberingAfterBreak="0">
    <w:nsid w:val="7C453F7C"/>
    <w:multiLevelType w:val="hybridMultilevel"/>
    <w:tmpl w:val="5180EB2A"/>
    <w:lvl w:ilvl="0" w:tplc="08090001">
      <w:start w:val="1"/>
      <w:numFmt w:val="bullet"/>
      <w:lvlText w:val=""/>
      <w:lvlJc w:val="left"/>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D04681A"/>
    <w:multiLevelType w:val="hybridMultilevel"/>
    <w:tmpl w:val="14567FF4"/>
    <w:lvl w:ilvl="0" w:tplc="08090001">
      <w:start w:val="1"/>
      <w:numFmt w:val="bullet"/>
      <w:lvlText w:val=""/>
      <w:lvlJc w:val="left"/>
      <w:pPr>
        <w:ind w:left="1680" w:hanging="360"/>
      </w:pPr>
      <w:rPr>
        <w:rFonts w:hint="default" w:ascii="Symbol" w:hAnsi="Symbol"/>
      </w:rPr>
    </w:lvl>
    <w:lvl w:ilvl="1" w:tplc="08090003" w:tentative="1">
      <w:start w:val="1"/>
      <w:numFmt w:val="bullet"/>
      <w:lvlText w:val="o"/>
      <w:lvlJc w:val="left"/>
      <w:pPr>
        <w:ind w:left="2400" w:hanging="360"/>
      </w:pPr>
      <w:rPr>
        <w:rFonts w:hint="default" w:ascii="Courier New" w:hAnsi="Courier New" w:cs="Courier New"/>
      </w:rPr>
    </w:lvl>
    <w:lvl w:ilvl="2" w:tplc="08090005" w:tentative="1">
      <w:start w:val="1"/>
      <w:numFmt w:val="bullet"/>
      <w:lvlText w:val=""/>
      <w:lvlJc w:val="left"/>
      <w:pPr>
        <w:ind w:left="3120" w:hanging="360"/>
      </w:pPr>
      <w:rPr>
        <w:rFonts w:hint="default" w:ascii="Wingdings" w:hAnsi="Wingdings"/>
      </w:rPr>
    </w:lvl>
    <w:lvl w:ilvl="3" w:tplc="08090001" w:tentative="1">
      <w:start w:val="1"/>
      <w:numFmt w:val="bullet"/>
      <w:lvlText w:val=""/>
      <w:lvlJc w:val="left"/>
      <w:pPr>
        <w:ind w:left="3840" w:hanging="360"/>
      </w:pPr>
      <w:rPr>
        <w:rFonts w:hint="default" w:ascii="Symbol" w:hAnsi="Symbol"/>
      </w:rPr>
    </w:lvl>
    <w:lvl w:ilvl="4" w:tplc="08090003" w:tentative="1">
      <w:start w:val="1"/>
      <w:numFmt w:val="bullet"/>
      <w:lvlText w:val="o"/>
      <w:lvlJc w:val="left"/>
      <w:pPr>
        <w:ind w:left="4560" w:hanging="360"/>
      </w:pPr>
      <w:rPr>
        <w:rFonts w:hint="default" w:ascii="Courier New" w:hAnsi="Courier New" w:cs="Courier New"/>
      </w:rPr>
    </w:lvl>
    <w:lvl w:ilvl="5" w:tplc="08090005" w:tentative="1">
      <w:start w:val="1"/>
      <w:numFmt w:val="bullet"/>
      <w:lvlText w:val=""/>
      <w:lvlJc w:val="left"/>
      <w:pPr>
        <w:ind w:left="5280" w:hanging="360"/>
      </w:pPr>
      <w:rPr>
        <w:rFonts w:hint="default" w:ascii="Wingdings" w:hAnsi="Wingdings"/>
      </w:rPr>
    </w:lvl>
    <w:lvl w:ilvl="6" w:tplc="08090001" w:tentative="1">
      <w:start w:val="1"/>
      <w:numFmt w:val="bullet"/>
      <w:lvlText w:val=""/>
      <w:lvlJc w:val="left"/>
      <w:pPr>
        <w:ind w:left="6000" w:hanging="360"/>
      </w:pPr>
      <w:rPr>
        <w:rFonts w:hint="default" w:ascii="Symbol" w:hAnsi="Symbol"/>
      </w:rPr>
    </w:lvl>
    <w:lvl w:ilvl="7" w:tplc="08090003" w:tentative="1">
      <w:start w:val="1"/>
      <w:numFmt w:val="bullet"/>
      <w:lvlText w:val="o"/>
      <w:lvlJc w:val="left"/>
      <w:pPr>
        <w:ind w:left="6720" w:hanging="360"/>
      </w:pPr>
      <w:rPr>
        <w:rFonts w:hint="default" w:ascii="Courier New" w:hAnsi="Courier New" w:cs="Courier New"/>
      </w:rPr>
    </w:lvl>
    <w:lvl w:ilvl="8" w:tplc="08090005" w:tentative="1">
      <w:start w:val="1"/>
      <w:numFmt w:val="bullet"/>
      <w:lvlText w:val=""/>
      <w:lvlJc w:val="left"/>
      <w:pPr>
        <w:ind w:left="7440" w:hanging="360"/>
      </w:pPr>
      <w:rPr>
        <w:rFonts w:hint="default" w:ascii="Wingdings" w:hAnsi="Wingdings"/>
      </w:rPr>
    </w:lvl>
  </w:abstractNum>
  <w:abstractNum w:abstractNumId="30" w15:restartNumberingAfterBreak="0">
    <w:nsid w:val="7D910456"/>
    <w:multiLevelType w:val="hybridMultilevel"/>
    <w:tmpl w:val="0E400E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D9A498D"/>
    <w:multiLevelType w:val="hybridMultilevel"/>
    <w:tmpl w:val="F6967A10"/>
    <w:lvl w:ilvl="0" w:tplc="08090001">
      <w:start w:val="1"/>
      <w:numFmt w:val="bullet"/>
      <w:lvlText w:val=""/>
      <w:lvlJc w:val="left"/>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EC51935"/>
    <w:multiLevelType w:val="hybridMultilevel"/>
    <w:tmpl w:val="79C017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01222924">
    <w:abstractNumId w:val="10"/>
  </w:num>
  <w:num w:numId="2" w16cid:durableId="993028229">
    <w:abstractNumId w:val="12"/>
  </w:num>
  <w:num w:numId="3" w16cid:durableId="319038301">
    <w:abstractNumId w:val="4"/>
  </w:num>
  <w:num w:numId="4" w16cid:durableId="969749367">
    <w:abstractNumId w:val="31"/>
  </w:num>
  <w:num w:numId="5" w16cid:durableId="672925215">
    <w:abstractNumId w:val="29"/>
  </w:num>
  <w:num w:numId="6" w16cid:durableId="590433867">
    <w:abstractNumId w:val="0"/>
  </w:num>
  <w:num w:numId="7" w16cid:durableId="739408310">
    <w:abstractNumId w:val="19"/>
  </w:num>
  <w:num w:numId="8" w16cid:durableId="1315061820">
    <w:abstractNumId w:val="2"/>
  </w:num>
  <w:num w:numId="9" w16cid:durableId="1510365598">
    <w:abstractNumId w:val="1"/>
  </w:num>
  <w:num w:numId="10" w16cid:durableId="1313759013">
    <w:abstractNumId w:val="20"/>
  </w:num>
  <w:num w:numId="11" w16cid:durableId="1151747648">
    <w:abstractNumId w:val="8"/>
  </w:num>
  <w:num w:numId="12" w16cid:durableId="1016494221">
    <w:abstractNumId w:val="5"/>
  </w:num>
  <w:num w:numId="13" w16cid:durableId="810632123">
    <w:abstractNumId w:val="28"/>
  </w:num>
  <w:num w:numId="14" w16cid:durableId="1042292434">
    <w:abstractNumId w:val="7"/>
  </w:num>
  <w:num w:numId="15" w16cid:durableId="1516646716">
    <w:abstractNumId w:val="11"/>
  </w:num>
  <w:num w:numId="16" w16cid:durableId="128011531">
    <w:abstractNumId w:val="26"/>
  </w:num>
  <w:num w:numId="17" w16cid:durableId="920480261">
    <w:abstractNumId w:val="6"/>
  </w:num>
  <w:num w:numId="18" w16cid:durableId="1618180231">
    <w:abstractNumId w:val="32"/>
  </w:num>
  <w:num w:numId="19" w16cid:durableId="1154838724">
    <w:abstractNumId w:val="30"/>
  </w:num>
  <w:num w:numId="20" w16cid:durableId="881984862">
    <w:abstractNumId w:val="22"/>
  </w:num>
  <w:num w:numId="21" w16cid:durableId="1164392826">
    <w:abstractNumId w:val="24"/>
  </w:num>
  <w:num w:numId="22" w16cid:durableId="1230769790">
    <w:abstractNumId w:val="3"/>
  </w:num>
  <w:num w:numId="23" w16cid:durableId="536549676">
    <w:abstractNumId w:val="15"/>
  </w:num>
  <w:num w:numId="24" w16cid:durableId="1576669666">
    <w:abstractNumId w:val="27"/>
  </w:num>
  <w:num w:numId="25" w16cid:durableId="864948129">
    <w:abstractNumId w:val="21"/>
  </w:num>
  <w:num w:numId="26" w16cid:durableId="1663121260">
    <w:abstractNumId w:val="23"/>
  </w:num>
  <w:num w:numId="27" w16cid:durableId="582184242">
    <w:abstractNumId w:val="14"/>
  </w:num>
  <w:num w:numId="28" w16cid:durableId="1761365780">
    <w:abstractNumId w:val="16"/>
  </w:num>
  <w:num w:numId="29" w16cid:durableId="1227106285">
    <w:abstractNumId w:val="25"/>
  </w:num>
  <w:num w:numId="30" w16cid:durableId="711661373">
    <w:abstractNumId w:val="9"/>
  </w:num>
  <w:num w:numId="31" w16cid:durableId="1067387113">
    <w:abstractNumId w:val="17"/>
  </w:num>
  <w:num w:numId="32" w16cid:durableId="1491168308">
    <w:abstractNumId w:val="18"/>
  </w:num>
  <w:num w:numId="33" w16cid:durableId="1270241415">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5CE"/>
    <w:rsid w:val="00011691"/>
    <w:rsid w:val="000242C3"/>
    <w:rsid w:val="00086B5E"/>
    <w:rsid w:val="000A4DBF"/>
    <w:rsid w:val="00126EB1"/>
    <w:rsid w:val="00146E01"/>
    <w:rsid w:val="001845DB"/>
    <w:rsid w:val="001A7D9C"/>
    <w:rsid w:val="0028659B"/>
    <w:rsid w:val="003019EF"/>
    <w:rsid w:val="0031162A"/>
    <w:rsid w:val="003601C7"/>
    <w:rsid w:val="00393FEE"/>
    <w:rsid w:val="003C21C3"/>
    <w:rsid w:val="004322DD"/>
    <w:rsid w:val="004367A3"/>
    <w:rsid w:val="004F4470"/>
    <w:rsid w:val="00574F70"/>
    <w:rsid w:val="005774E7"/>
    <w:rsid w:val="00593963"/>
    <w:rsid w:val="005A507D"/>
    <w:rsid w:val="005C096C"/>
    <w:rsid w:val="005F7D12"/>
    <w:rsid w:val="0062254B"/>
    <w:rsid w:val="00654E05"/>
    <w:rsid w:val="006B2DFF"/>
    <w:rsid w:val="006E11AA"/>
    <w:rsid w:val="0074346D"/>
    <w:rsid w:val="00747CFD"/>
    <w:rsid w:val="00772D34"/>
    <w:rsid w:val="00795603"/>
    <w:rsid w:val="008451AA"/>
    <w:rsid w:val="0085193B"/>
    <w:rsid w:val="008621E9"/>
    <w:rsid w:val="008B40A5"/>
    <w:rsid w:val="009113B2"/>
    <w:rsid w:val="00912BD3"/>
    <w:rsid w:val="009A28BE"/>
    <w:rsid w:val="009A59CD"/>
    <w:rsid w:val="009C132B"/>
    <w:rsid w:val="00A331DE"/>
    <w:rsid w:val="00A4791F"/>
    <w:rsid w:val="00AC05B8"/>
    <w:rsid w:val="00AD4682"/>
    <w:rsid w:val="00B425D8"/>
    <w:rsid w:val="00B46CF0"/>
    <w:rsid w:val="00B8452C"/>
    <w:rsid w:val="00BC479D"/>
    <w:rsid w:val="00C60519"/>
    <w:rsid w:val="00C755CE"/>
    <w:rsid w:val="00C81F7B"/>
    <w:rsid w:val="00CF4668"/>
    <w:rsid w:val="00D04998"/>
    <w:rsid w:val="00D8254E"/>
    <w:rsid w:val="00DD717E"/>
    <w:rsid w:val="00E002C1"/>
    <w:rsid w:val="00E3182B"/>
    <w:rsid w:val="00ED281E"/>
    <w:rsid w:val="00EE6876"/>
    <w:rsid w:val="326F0F99"/>
    <w:rsid w:val="682A7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DF0E5"/>
  <w15:docId w15:val="{9E0ADF1C-AE0B-4763-8486-E426B97249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4">
    <w:name w:val="heading 4"/>
    <w:basedOn w:val="Normal"/>
    <w:next w:val="Normal"/>
    <w:link w:val="Heading4Char"/>
    <w:uiPriority w:val="9"/>
    <w:unhideWhenUsed/>
    <w:qFormat/>
    <w:rsid w:val="005F7D12"/>
    <w:pPr>
      <w:keepNext/>
      <w:keepLines/>
      <w:spacing w:before="40" w:after="0" w:line="259" w:lineRule="auto"/>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C755CE"/>
    <w:pPr>
      <w:autoSpaceDE w:val="0"/>
      <w:autoSpaceDN w:val="0"/>
      <w:adjustRightInd w:val="0"/>
      <w:spacing w:after="0" w:line="240" w:lineRule="auto"/>
    </w:pPr>
    <w:rPr>
      <w:rFonts w:ascii="HelveticaNeueLT Std" w:hAnsi="HelveticaNeueLT Std" w:cs="HelveticaNeueLT Std"/>
      <w:color w:val="000000"/>
      <w:sz w:val="24"/>
      <w:szCs w:val="24"/>
    </w:rPr>
  </w:style>
  <w:style w:type="paragraph" w:styleId="Pa2" w:customStyle="1">
    <w:name w:val="Pa2"/>
    <w:basedOn w:val="Default"/>
    <w:next w:val="Default"/>
    <w:uiPriority w:val="99"/>
    <w:rsid w:val="00C755CE"/>
    <w:pPr>
      <w:spacing w:line="221" w:lineRule="atLeast"/>
    </w:pPr>
    <w:rPr>
      <w:rFonts w:cstheme="minorBidi"/>
      <w:color w:val="auto"/>
    </w:rPr>
  </w:style>
  <w:style w:type="paragraph" w:styleId="Pa3" w:customStyle="1">
    <w:name w:val="Pa3"/>
    <w:basedOn w:val="Default"/>
    <w:next w:val="Default"/>
    <w:uiPriority w:val="99"/>
    <w:rsid w:val="00C755CE"/>
    <w:pPr>
      <w:spacing w:line="221" w:lineRule="atLeast"/>
    </w:pPr>
    <w:rPr>
      <w:rFonts w:cstheme="minorBidi"/>
      <w:color w:val="auto"/>
    </w:rPr>
  </w:style>
  <w:style w:type="paragraph" w:styleId="Pa0" w:customStyle="1">
    <w:name w:val="Pa0"/>
    <w:basedOn w:val="Default"/>
    <w:next w:val="Default"/>
    <w:uiPriority w:val="99"/>
    <w:rsid w:val="00C755CE"/>
    <w:pPr>
      <w:spacing w:line="241" w:lineRule="atLeast"/>
    </w:pPr>
    <w:rPr>
      <w:rFonts w:ascii="HelveticaNeueLT Std Lt" w:hAnsi="HelveticaNeueLT Std Lt" w:cstheme="minorBidi"/>
      <w:color w:val="auto"/>
    </w:rPr>
  </w:style>
  <w:style w:type="character" w:styleId="A0" w:customStyle="1">
    <w:name w:val="A0"/>
    <w:uiPriority w:val="99"/>
    <w:rsid w:val="00C755CE"/>
    <w:rPr>
      <w:rFonts w:cs="HelveticaNeueLT Std Lt"/>
      <w:color w:val="000000"/>
      <w:sz w:val="18"/>
      <w:szCs w:val="18"/>
    </w:rPr>
  </w:style>
  <w:style w:type="paragraph" w:styleId="Pa6" w:customStyle="1">
    <w:name w:val="Pa6"/>
    <w:basedOn w:val="Default"/>
    <w:next w:val="Default"/>
    <w:uiPriority w:val="99"/>
    <w:rsid w:val="00C755CE"/>
    <w:pPr>
      <w:spacing w:line="211" w:lineRule="atLeast"/>
    </w:pPr>
    <w:rPr>
      <w:rFonts w:ascii="HelveticaNeueLT Std Lt" w:hAnsi="HelveticaNeueLT Std Lt" w:cstheme="minorBidi"/>
      <w:color w:val="auto"/>
    </w:rPr>
  </w:style>
  <w:style w:type="paragraph" w:styleId="Pa7" w:customStyle="1">
    <w:name w:val="Pa7"/>
    <w:basedOn w:val="Default"/>
    <w:next w:val="Default"/>
    <w:uiPriority w:val="99"/>
    <w:rsid w:val="00C755CE"/>
    <w:pPr>
      <w:spacing w:line="221" w:lineRule="atLeast"/>
    </w:pPr>
    <w:rPr>
      <w:rFonts w:ascii="HelveticaNeueLT Std Lt" w:hAnsi="HelveticaNeueLT Std Lt" w:cstheme="minorBidi"/>
      <w:color w:val="auto"/>
    </w:rPr>
  </w:style>
  <w:style w:type="paragraph" w:styleId="Pa8" w:customStyle="1">
    <w:name w:val="Pa8"/>
    <w:basedOn w:val="Default"/>
    <w:next w:val="Default"/>
    <w:uiPriority w:val="99"/>
    <w:rsid w:val="00C755CE"/>
    <w:pPr>
      <w:spacing w:line="221" w:lineRule="atLeast"/>
    </w:pPr>
    <w:rPr>
      <w:rFonts w:ascii="HelveticaNeueLT Std Lt" w:hAnsi="HelveticaNeueLT Std Lt" w:cstheme="minorBidi"/>
      <w:color w:val="auto"/>
    </w:rPr>
  </w:style>
  <w:style w:type="paragraph" w:styleId="Pa13" w:customStyle="1">
    <w:name w:val="Pa13"/>
    <w:basedOn w:val="Default"/>
    <w:next w:val="Default"/>
    <w:uiPriority w:val="99"/>
    <w:rsid w:val="0028659B"/>
    <w:pPr>
      <w:spacing w:line="221" w:lineRule="atLeast"/>
    </w:pPr>
    <w:rPr>
      <w:rFonts w:cstheme="minorBidi"/>
      <w:color w:val="auto"/>
    </w:rPr>
  </w:style>
  <w:style w:type="paragraph" w:styleId="ListParagraph">
    <w:name w:val="List Paragraph"/>
    <w:basedOn w:val="Normal"/>
    <w:uiPriority w:val="34"/>
    <w:qFormat/>
    <w:rsid w:val="0028659B"/>
    <w:pPr>
      <w:ind w:left="720"/>
      <w:contextualSpacing/>
    </w:pPr>
  </w:style>
  <w:style w:type="paragraph" w:styleId="Header">
    <w:name w:val="header"/>
    <w:basedOn w:val="Normal"/>
    <w:link w:val="HeaderChar"/>
    <w:uiPriority w:val="99"/>
    <w:unhideWhenUsed/>
    <w:rsid w:val="003019EF"/>
    <w:pPr>
      <w:tabs>
        <w:tab w:val="center" w:pos="4513"/>
        <w:tab w:val="right" w:pos="9026"/>
      </w:tabs>
      <w:spacing w:after="0" w:line="240" w:lineRule="auto"/>
    </w:pPr>
  </w:style>
  <w:style w:type="character" w:styleId="HeaderChar" w:customStyle="1">
    <w:name w:val="Header Char"/>
    <w:basedOn w:val="DefaultParagraphFont"/>
    <w:link w:val="Header"/>
    <w:uiPriority w:val="99"/>
    <w:rsid w:val="003019EF"/>
  </w:style>
  <w:style w:type="paragraph" w:styleId="Footer">
    <w:name w:val="footer"/>
    <w:basedOn w:val="Normal"/>
    <w:link w:val="FooterChar"/>
    <w:uiPriority w:val="99"/>
    <w:unhideWhenUsed/>
    <w:rsid w:val="003019EF"/>
    <w:pPr>
      <w:tabs>
        <w:tab w:val="center" w:pos="4513"/>
        <w:tab w:val="right" w:pos="9026"/>
      </w:tabs>
      <w:spacing w:after="0" w:line="240" w:lineRule="auto"/>
    </w:pPr>
  </w:style>
  <w:style w:type="character" w:styleId="FooterChar" w:customStyle="1">
    <w:name w:val="Footer Char"/>
    <w:basedOn w:val="DefaultParagraphFont"/>
    <w:link w:val="Footer"/>
    <w:uiPriority w:val="99"/>
    <w:rsid w:val="003019EF"/>
  </w:style>
  <w:style w:type="paragraph" w:styleId="BalloonText">
    <w:name w:val="Balloon Text"/>
    <w:basedOn w:val="Normal"/>
    <w:link w:val="BalloonTextChar"/>
    <w:uiPriority w:val="99"/>
    <w:semiHidden/>
    <w:unhideWhenUsed/>
    <w:rsid w:val="00393FE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93FEE"/>
    <w:rPr>
      <w:rFonts w:ascii="Tahoma" w:hAnsi="Tahoma" w:cs="Tahoma"/>
      <w:sz w:val="16"/>
      <w:szCs w:val="16"/>
    </w:rPr>
  </w:style>
  <w:style w:type="character" w:styleId="Heading4Char" w:customStyle="1">
    <w:name w:val="Heading 4 Char"/>
    <w:basedOn w:val="DefaultParagraphFont"/>
    <w:link w:val="Heading4"/>
    <w:uiPriority w:val="9"/>
    <w:rsid w:val="005F7D12"/>
    <w:rPr>
      <w:rFonts w:asciiTheme="majorHAnsi" w:hAnsiTheme="majorHAnsi" w:eastAsiaTheme="majorEastAsia" w:cstheme="majorBidi"/>
      <w:i/>
      <w:iCs/>
      <w:color w:val="365F91" w:themeColor="accent1" w:themeShade="BF"/>
    </w:rPr>
  </w:style>
  <w:style w:type="table" w:styleId="TableGrid">
    <w:name w:val="Table Grid"/>
    <w:basedOn w:val="TableNormal"/>
    <w:uiPriority w:val="59"/>
    <w:rsid w:val="005F7D12"/>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next w:val="Normal"/>
    <w:link w:val="TitleChar"/>
    <w:uiPriority w:val="10"/>
    <w:qFormat/>
    <w:rsid w:val="005F7D12"/>
    <w:pPr>
      <w:pBdr>
        <w:bottom w:val="single" w:color="auto" w:sz="4" w:space="1"/>
      </w:pBd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F7D12"/>
    <w:rPr>
      <w:rFonts w:asciiTheme="majorHAnsi" w:hAnsiTheme="majorHAnsi" w:eastAsiaTheme="majorEastAsia" w:cstheme="majorBidi"/>
      <w:spacing w:val="-10"/>
      <w:kern w:val="28"/>
      <w:sz w:val="56"/>
      <w:szCs w:val="56"/>
    </w:rPr>
  </w:style>
  <w:style w:type="paragraph" w:styleId="NoSpacing">
    <w:name w:val="No Spacing"/>
    <w:uiPriority w:val="1"/>
    <w:qFormat/>
    <w:rsid w:val="005F7D12"/>
    <w:pPr>
      <w:spacing w:after="0" w:line="240" w:lineRule="auto"/>
    </w:pPr>
  </w:style>
  <w:style w:type="character" w:styleId="Hyperlink">
    <w:name w:val="Hyperlink"/>
    <w:basedOn w:val="DefaultParagraphFont"/>
    <w:uiPriority w:val="99"/>
    <w:unhideWhenUsed/>
    <w:rsid w:val="005F7D12"/>
    <w:rPr>
      <w:color w:val="0000FF" w:themeColor="hyperlink"/>
      <w:u w:val="single"/>
    </w:rPr>
  </w:style>
  <w:style w:type="character" w:styleId="UnresolvedMention1" w:customStyle="1">
    <w:name w:val="Unresolved Mention1"/>
    <w:basedOn w:val="DefaultParagraphFont"/>
    <w:uiPriority w:val="99"/>
    <w:semiHidden/>
    <w:unhideWhenUsed/>
    <w:rsid w:val="005F7D12"/>
    <w:rPr>
      <w:color w:val="605E5C"/>
      <w:shd w:val="clear" w:color="auto" w:fill="E1DFDD"/>
    </w:rPr>
  </w:style>
  <w:style w:type="paragraph" w:styleId="BodyText">
    <w:name w:val="Body Text"/>
    <w:basedOn w:val="Normal"/>
    <w:link w:val="BodyTextChar"/>
    <w:uiPriority w:val="1"/>
    <w:qFormat/>
    <w:rsid w:val="00011691"/>
    <w:pPr>
      <w:widowControl w:val="0"/>
      <w:autoSpaceDE w:val="0"/>
      <w:autoSpaceDN w:val="0"/>
      <w:spacing w:after="0" w:line="240" w:lineRule="auto"/>
    </w:pPr>
    <w:rPr>
      <w:rFonts w:ascii="Arial" w:hAnsi="Arial" w:eastAsia="Arial" w:cs="Arial"/>
      <w:sz w:val="20"/>
      <w:szCs w:val="20"/>
      <w:lang w:val="en-US"/>
    </w:rPr>
  </w:style>
  <w:style w:type="character" w:styleId="BodyTextChar" w:customStyle="1">
    <w:name w:val="Body Text Char"/>
    <w:basedOn w:val="DefaultParagraphFont"/>
    <w:link w:val="BodyText"/>
    <w:uiPriority w:val="1"/>
    <w:rsid w:val="00011691"/>
    <w:rPr>
      <w:rFonts w:ascii="Arial" w:hAnsi="Arial" w:eastAsia="Arial" w:cs="Arial"/>
      <w:sz w:val="20"/>
      <w:szCs w:val="20"/>
      <w:lang w:val="en-US"/>
    </w:rPr>
  </w:style>
  <w:style w:type="paragraph" w:styleId="NormalWeb">
    <w:name w:val="Normal (Web)"/>
    <w:basedOn w:val="Normal"/>
    <w:uiPriority w:val="99"/>
    <w:semiHidden/>
    <w:unhideWhenUsed/>
    <w:rsid w:val="00126EB1"/>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Revision">
    <w:name w:val="Revision"/>
    <w:hidden/>
    <w:uiPriority w:val="99"/>
    <w:semiHidden/>
    <w:rsid w:val="005C09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799969">
      <w:bodyDiv w:val="1"/>
      <w:marLeft w:val="0"/>
      <w:marRight w:val="0"/>
      <w:marTop w:val="0"/>
      <w:marBottom w:val="0"/>
      <w:divBdr>
        <w:top w:val="none" w:sz="0" w:space="0" w:color="auto"/>
        <w:left w:val="none" w:sz="0" w:space="0" w:color="auto"/>
        <w:bottom w:val="none" w:sz="0" w:space="0" w:color="auto"/>
        <w:right w:val="none" w:sz="0" w:space="0" w:color="auto"/>
      </w:divBdr>
      <w:divsChild>
        <w:div w:id="267201190">
          <w:marLeft w:val="0"/>
          <w:marRight w:val="0"/>
          <w:marTop w:val="0"/>
          <w:marBottom w:val="0"/>
          <w:divBdr>
            <w:top w:val="none" w:sz="0" w:space="0" w:color="auto"/>
            <w:left w:val="none" w:sz="0" w:space="0" w:color="auto"/>
            <w:bottom w:val="none" w:sz="0" w:space="0" w:color="auto"/>
            <w:right w:val="none" w:sz="0" w:space="0" w:color="auto"/>
          </w:divBdr>
          <w:divsChild>
            <w:div w:id="1978604750">
              <w:marLeft w:val="0"/>
              <w:marRight w:val="0"/>
              <w:marTop w:val="0"/>
              <w:marBottom w:val="0"/>
              <w:divBdr>
                <w:top w:val="none" w:sz="0" w:space="0" w:color="auto"/>
                <w:left w:val="none" w:sz="0" w:space="0" w:color="auto"/>
                <w:bottom w:val="none" w:sz="0" w:space="0" w:color="auto"/>
                <w:right w:val="none" w:sz="0" w:space="0" w:color="auto"/>
              </w:divBdr>
              <w:divsChild>
                <w:div w:id="1767379285">
                  <w:marLeft w:val="0"/>
                  <w:marRight w:val="0"/>
                  <w:marTop w:val="0"/>
                  <w:marBottom w:val="0"/>
                  <w:divBdr>
                    <w:top w:val="none" w:sz="0" w:space="0" w:color="auto"/>
                    <w:left w:val="none" w:sz="0" w:space="0" w:color="auto"/>
                    <w:bottom w:val="none" w:sz="0" w:space="0" w:color="auto"/>
                    <w:right w:val="none" w:sz="0" w:space="0" w:color="auto"/>
                  </w:divBdr>
                  <w:divsChild>
                    <w:div w:id="13229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543397">
      <w:bodyDiv w:val="1"/>
      <w:marLeft w:val="0"/>
      <w:marRight w:val="0"/>
      <w:marTop w:val="0"/>
      <w:marBottom w:val="0"/>
      <w:divBdr>
        <w:top w:val="none" w:sz="0" w:space="0" w:color="auto"/>
        <w:left w:val="none" w:sz="0" w:space="0" w:color="auto"/>
        <w:bottom w:val="none" w:sz="0" w:space="0" w:color="auto"/>
        <w:right w:val="none" w:sz="0" w:space="0" w:color="auto"/>
      </w:divBdr>
      <w:divsChild>
        <w:div w:id="846017302">
          <w:marLeft w:val="0"/>
          <w:marRight w:val="0"/>
          <w:marTop w:val="0"/>
          <w:marBottom w:val="0"/>
          <w:divBdr>
            <w:top w:val="none" w:sz="0" w:space="0" w:color="auto"/>
            <w:left w:val="none" w:sz="0" w:space="0" w:color="auto"/>
            <w:bottom w:val="none" w:sz="0" w:space="0" w:color="auto"/>
            <w:right w:val="none" w:sz="0" w:space="0" w:color="auto"/>
          </w:divBdr>
          <w:divsChild>
            <w:div w:id="1725444651">
              <w:marLeft w:val="0"/>
              <w:marRight w:val="0"/>
              <w:marTop w:val="0"/>
              <w:marBottom w:val="0"/>
              <w:divBdr>
                <w:top w:val="none" w:sz="0" w:space="0" w:color="auto"/>
                <w:left w:val="none" w:sz="0" w:space="0" w:color="auto"/>
                <w:bottom w:val="none" w:sz="0" w:space="0" w:color="auto"/>
                <w:right w:val="none" w:sz="0" w:space="0" w:color="auto"/>
              </w:divBdr>
              <w:divsChild>
                <w:div w:id="1779176212">
                  <w:marLeft w:val="0"/>
                  <w:marRight w:val="0"/>
                  <w:marTop w:val="0"/>
                  <w:marBottom w:val="0"/>
                  <w:divBdr>
                    <w:top w:val="none" w:sz="0" w:space="0" w:color="auto"/>
                    <w:left w:val="none" w:sz="0" w:space="0" w:color="auto"/>
                    <w:bottom w:val="none" w:sz="0" w:space="0" w:color="auto"/>
                    <w:right w:val="none" w:sz="0" w:space="0" w:color="auto"/>
                  </w:divBdr>
                  <w:divsChild>
                    <w:div w:id="100180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Jacqueline Edmunds</dc:creator>
  <lastModifiedBy>Gareth Braithwaite</lastModifiedBy>
  <revision>3</revision>
  <lastPrinted>2021-11-08T16:33:00.0000000Z</lastPrinted>
  <dcterms:created xsi:type="dcterms:W3CDTF">2025-05-15T10:39:00.0000000Z</dcterms:created>
  <dcterms:modified xsi:type="dcterms:W3CDTF">2026-08-17T16:33:09.3369154Z</dcterms:modified>
</coreProperties>
</file>